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298981FB" w:rsidR="00C75E9E" w:rsidRPr="008C3A1C" w:rsidRDefault="00240CEF" w:rsidP="008623F5">
      <w:pPr>
        <w:rPr>
          <w:rFonts w:ascii="Cambria" w:hAnsi="Cambria"/>
          <w:b/>
        </w:rPr>
      </w:pPr>
      <w:r w:rsidRPr="008C3A1C">
        <w:rPr>
          <w:rFonts w:ascii="Cambria" w:hAnsi="Cambria"/>
          <w:b/>
        </w:rPr>
        <w:t xml:space="preserve">Znak sprawy: </w:t>
      </w:r>
      <w:r w:rsidR="006E6882" w:rsidRPr="008C3A1C">
        <w:rPr>
          <w:rFonts w:ascii="Cambria" w:hAnsi="Cambria"/>
          <w:b/>
        </w:rPr>
        <w:t>RIT.IV.271.</w:t>
      </w:r>
      <w:r w:rsidR="00C54320">
        <w:rPr>
          <w:rFonts w:ascii="Cambria" w:hAnsi="Cambria"/>
          <w:b/>
        </w:rPr>
        <w:t>3</w:t>
      </w:r>
      <w:r w:rsidR="006E6882" w:rsidRPr="008C3A1C">
        <w:rPr>
          <w:rFonts w:ascii="Cambria" w:hAnsi="Cambria"/>
          <w:b/>
        </w:rPr>
        <w:t>.</w:t>
      </w:r>
      <w:r w:rsidR="00B553D6" w:rsidRPr="008C3A1C">
        <w:rPr>
          <w:rFonts w:ascii="Cambria" w:hAnsi="Cambria"/>
          <w:b/>
        </w:rPr>
        <w:t>201</w:t>
      </w:r>
      <w:r w:rsidR="00C54320">
        <w:rPr>
          <w:rFonts w:ascii="Cambria" w:hAnsi="Cambria"/>
          <w:b/>
        </w:rPr>
        <w:t>9</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6DFBC520"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 xml:space="preserve">Dz.U. z </w:t>
      </w:r>
      <w:r w:rsidR="000C4531">
        <w:rPr>
          <w:rFonts w:ascii="Cambria" w:hAnsi="Cambria"/>
          <w:sz w:val="22"/>
        </w:rPr>
        <w:t>20</w:t>
      </w:r>
      <w:r w:rsidR="00484CD2">
        <w:rPr>
          <w:rFonts w:ascii="Cambria" w:hAnsi="Cambria"/>
          <w:sz w:val="22"/>
        </w:rPr>
        <w:t>18</w:t>
      </w:r>
      <w:r w:rsidR="00A9522E" w:rsidRPr="00633047">
        <w:rPr>
          <w:rFonts w:ascii="Cambria" w:hAnsi="Cambria"/>
          <w:sz w:val="22"/>
        </w:rPr>
        <w:t xml:space="preserve"> r., poz. </w:t>
      </w:r>
      <w:r w:rsidR="000C4531">
        <w:rPr>
          <w:rFonts w:ascii="Cambria" w:hAnsi="Cambria"/>
          <w:sz w:val="22"/>
        </w:rPr>
        <w:t>1</w:t>
      </w:r>
      <w:r w:rsidR="00484CD2">
        <w:rPr>
          <w:rFonts w:ascii="Cambria" w:hAnsi="Cambria"/>
          <w:sz w:val="22"/>
        </w:rPr>
        <w:t>986</w:t>
      </w:r>
      <w:r w:rsidR="001C12AB">
        <w:rPr>
          <w:rFonts w:ascii="Cambria" w:hAnsi="Cambria"/>
          <w:sz w:val="22"/>
        </w:rPr>
        <w:t>)</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0A7931B3" w14:textId="6EC64F90" w:rsidR="00C75E9E" w:rsidRDefault="001929C7" w:rsidP="000C4531">
      <w:pPr>
        <w:jc w:val="center"/>
        <w:rPr>
          <w:rFonts w:ascii="Cambria" w:hAnsi="Cambria"/>
          <w:b/>
          <w:sz w:val="28"/>
        </w:rPr>
      </w:pPr>
      <w:bookmarkStart w:id="0" w:name="_Hlk503265771"/>
      <w:r>
        <w:rPr>
          <w:rFonts w:ascii="Cambria" w:hAnsi="Cambria"/>
          <w:b/>
          <w:sz w:val="28"/>
        </w:rPr>
        <w:t>„</w:t>
      </w:r>
      <w:bookmarkStart w:id="1" w:name="_Hlk531166378"/>
      <w:bookmarkEnd w:id="0"/>
      <w:r w:rsidR="00484CD2" w:rsidRPr="00484CD2">
        <w:rPr>
          <w:rFonts w:ascii="Cambria" w:hAnsi="Cambria"/>
          <w:b/>
          <w:sz w:val="28"/>
        </w:rPr>
        <w:t>Budowa schodów z podjazdem dla osób niepełnosprawnych w miejscu istniejących schodów przeznaczonych do rozbiórki</w:t>
      </w:r>
      <w:bookmarkEnd w:id="1"/>
      <w:r>
        <w:rPr>
          <w:rFonts w:ascii="Cambria" w:hAnsi="Cambria"/>
          <w:b/>
          <w:sz w:val="28"/>
        </w:rPr>
        <w:t>”</w:t>
      </w:r>
    </w:p>
    <w:p w14:paraId="48E739BA" w14:textId="5E274799" w:rsidR="001C12AB" w:rsidRPr="00633047" w:rsidRDefault="001C12AB" w:rsidP="000C4531">
      <w:pPr>
        <w:jc w:val="center"/>
        <w:rPr>
          <w:rFonts w:ascii="Cambria" w:hAnsi="Cambria"/>
        </w:rPr>
      </w:pPr>
      <w:r>
        <w:rPr>
          <w:rFonts w:ascii="Cambria" w:hAnsi="Cambria"/>
        </w:rPr>
        <w:t>Zadanie dofinansowane z Programu Rozwoju Obszarów Wiejskich 2014-2020 poddziałanie 19.2 Wsparcie na wdrażanie operacji w ramach strategii rozwoju lokalnego kierowa</w:t>
      </w:r>
      <w:r w:rsidR="00BE7E31">
        <w:rPr>
          <w:rFonts w:ascii="Cambria" w:hAnsi="Cambria"/>
        </w:rPr>
        <w:t xml:space="preserve">nego przez społeczność </w:t>
      </w:r>
    </w:p>
    <w:p w14:paraId="66744903" w14:textId="77777777" w:rsidR="00C75E9E" w:rsidRPr="00633047" w:rsidRDefault="00C75E9E" w:rsidP="000C4531">
      <w:pPr>
        <w:jc w:val="cente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2475ED16" w14:textId="3FB18DF3" w:rsidR="00966C15" w:rsidRDefault="00966C15" w:rsidP="000C4531">
            <w:pPr>
              <w:rPr>
                <w:rFonts w:ascii="Cambria" w:hAnsi="Cambria"/>
                <w:sz w:val="22"/>
              </w:rPr>
            </w:pPr>
            <w:r w:rsidRPr="00966C15">
              <w:rPr>
                <w:rFonts w:ascii="Cambria" w:hAnsi="Cambria"/>
                <w:sz w:val="22"/>
              </w:rPr>
              <w:t>45000000-7</w:t>
            </w:r>
            <w:r>
              <w:rPr>
                <w:rFonts w:ascii="Cambria" w:hAnsi="Cambria"/>
                <w:sz w:val="22"/>
              </w:rPr>
              <w:t xml:space="preserve"> Roboty budowlane</w:t>
            </w:r>
          </w:p>
          <w:p w14:paraId="3C44C1D8" w14:textId="31B5BF3A" w:rsidR="000C4531" w:rsidRPr="000C4531" w:rsidRDefault="000C4531" w:rsidP="000C4531">
            <w:pPr>
              <w:rPr>
                <w:rFonts w:ascii="Cambria" w:hAnsi="Cambria"/>
                <w:sz w:val="22"/>
              </w:rPr>
            </w:pPr>
            <w:r w:rsidRPr="000C4531">
              <w:rPr>
                <w:rFonts w:ascii="Cambria" w:hAnsi="Cambria"/>
                <w:sz w:val="22"/>
              </w:rPr>
              <w:t>45111200-0 Roboty w zakresie przygotowania terenu pod budowę i roboty ziemne</w:t>
            </w:r>
          </w:p>
          <w:p w14:paraId="34CD4845" w14:textId="77777777" w:rsidR="000C4531" w:rsidRPr="000C4531" w:rsidRDefault="000C4531" w:rsidP="000C4531">
            <w:pPr>
              <w:rPr>
                <w:rFonts w:ascii="Cambria" w:hAnsi="Cambria"/>
                <w:sz w:val="22"/>
              </w:rPr>
            </w:pPr>
            <w:r w:rsidRPr="000C4531">
              <w:rPr>
                <w:rFonts w:ascii="Cambria" w:hAnsi="Cambria"/>
                <w:sz w:val="22"/>
              </w:rPr>
              <w:t>45233222-1 Roboty budowlane w zakresie układania chodników i asfaltowania</w:t>
            </w:r>
          </w:p>
          <w:p w14:paraId="425A5FE0" w14:textId="77777777" w:rsidR="000C4531" w:rsidRPr="000C4531" w:rsidRDefault="000C4531" w:rsidP="000C4531">
            <w:pPr>
              <w:rPr>
                <w:rFonts w:ascii="Cambria" w:hAnsi="Cambria"/>
                <w:sz w:val="22"/>
              </w:rPr>
            </w:pPr>
            <w:r w:rsidRPr="000C4531">
              <w:rPr>
                <w:rFonts w:ascii="Cambria" w:hAnsi="Cambria"/>
                <w:sz w:val="22"/>
              </w:rPr>
              <w:t>45112710-5 Roboty w zakresie kształtowania terenów zielonych</w:t>
            </w:r>
          </w:p>
          <w:p w14:paraId="201CE1EE" w14:textId="77777777" w:rsidR="000C4531" w:rsidRPr="000C4531" w:rsidRDefault="000C4531" w:rsidP="000C4531">
            <w:pPr>
              <w:rPr>
                <w:rFonts w:ascii="Cambria" w:hAnsi="Cambria"/>
                <w:sz w:val="22"/>
              </w:rPr>
            </w:pPr>
            <w:r w:rsidRPr="000C4531">
              <w:rPr>
                <w:rFonts w:ascii="Cambria" w:hAnsi="Cambria"/>
                <w:sz w:val="22"/>
              </w:rPr>
              <w:t>45340000-2 Instalowanie ogrodzeń, płotów i sprzętu ochronnego</w:t>
            </w:r>
          </w:p>
          <w:p w14:paraId="0FB3EA39" w14:textId="5F4A796B" w:rsidR="00682213" w:rsidRPr="00633047" w:rsidRDefault="000C4531" w:rsidP="000C4531">
            <w:pPr>
              <w:rPr>
                <w:rFonts w:ascii="Cambria" w:hAnsi="Cambria"/>
                <w:sz w:val="22"/>
              </w:rPr>
            </w:pPr>
            <w:r w:rsidRPr="000C4531">
              <w:rPr>
                <w:rFonts w:ascii="Cambria" w:hAnsi="Cambria"/>
                <w:sz w:val="22"/>
              </w:rPr>
              <w:t>45111220-6 Roboty w zakresie usuwania gruzu</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3C42D244"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6A895C08" w14:textId="6565DE8F" w:rsidR="000C4531" w:rsidRPr="000843A8" w:rsidRDefault="0066310C" w:rsidP="00853C10">
      <w:pPr>
        <w:spacing w:after="240"/>
        <w:ind w:left="4536"/>
        <w:jc w:val="center"/>
        <w:rPr>
          <w:rFonts w:ascii="Cambria" w:hAnsi="Cambria"/>
          <w:sz w:val="22"/>
          <w:szCs w:val="22"/>
        </w:rPr>
      </w:pPr>
      <w:bookmarkStart w:id="2" w:name="_GoBack"/>
      <w:r w:rsidRPr="000843A8">
        <w:rPr>
          <w:rFonts w:ascii="Cambria" w:hAnsi="Cambria"/>
        </w:rPr>
        <w:tab/>
        <w:t>Burmistrz Zbąszynka</w:t>
      </w:r>
    </w:p>
    <w:p w14:paraId="0189DA62" w14:textId="6E610FBB" w:rsidR="001845DC" w:rsidRPr="000843A8" w:rsidRDefault="00CB062D" w:rsidP="00853C10">
      <w:pPr>
        <w:ind w:left="4536"/>
        <w:jc w:val="center"/>
        <w:rPr>
          <w:rFonts w:ascii="Cambria" w:hAnsi="Cambria"/>
          <w:i/>
          <w:sz w:val="18"/>
        </w:rPr>
      </w:pPr>
      <w:r w:rsidRPr="000843A8">
        <w:rPr>
          <w:rFonts w:ascii="Cambria" w:hAnsi="Cambria"/>
          <w:sz w:val="22"/>
          <w:szCs w:val="22"/>
        </w:rPr>
        <w:t>/-/</w:t>
      </w:r>
    </w:p>
    <w:p w14:paraId="208B97C7" w14:textId="30372891" w:rsidR="00240CEF" w:rsidRPr="000843A8" w:rsidRDefault="00CB062D" w:rsidP="008623F5">
      <w:pPr>
        <w:rPr>
          <w:rFonts w:ascii="Cambria" w:hAnsi="Cambria"/>
        </w:rPr>
      </w:pP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Pr="000843A8">
        <w:rPr>
          <w:rFonts w:ascii="Cambria" w:hAnsi="Cambria"/>
        </w:rPr>
        <w:tab/>
      </w:r>
      <w:r w:rsidR="0066310C" w:rsidRPr="000843A8">
        <w:rPr>
          <w:rFonts w:ascii="Cambria" w:hAnsi="Cambria"/>
        </w:rPr>
        <w:t>mgr inż. Wiesław Czyczerski</w:t>
      </w:r>
    </w:p>
    <w:bookmarkEnd w:id="2"/>
    <w:p w14:paraId="264A6D49" w14:textId="77777777" w:rsidR="00853C10" w:rsidRPr="000843A8" w:rsidRDefault="00853C10" w:rsidP="008623F5">
      <w:pPr>
        <w:rPr>
          <w:rFonts w:ascii="Cambria" w:hAnsi="Cambria"/>
        </w:rPr>
      </w:pPr>
    </w:p>
    <w:p w14:paraId="104F4D25" w14:textId="29784A13" w:rsidR="00240CEF" w:rsidRPr="000843A8" w:rsidRDefault="001D2319" w:rsidP="008623F5">
      <w:pPr>
        <w:rPr>
          <w:rFonts w:ascii="Cambria" w:hAnsi="Cambria"/>
          <w:sz w:val="22"/>
        </w:rPr>
      </w:pPr>
      <w:r w:rsidRPr="000843A8">
        <w:rPr>
          <w:rFonts w:ascii="Cambria" w:hAnsi="Cambria"/>
          <w:sz w:val="22"/>
        </w:rPr>
        <w:t>Zbąszynek</w:t>
      </w:r>
      <w:r w:rsidR="00B553D6" w:rsidRPr="000843A8">
        <w:rPr>
          <w:rFonts w:ascii="Cambria" w:hAnsi="Cambria"/>
          <w:sz w:val="22"/>
        </w:rPr>
        <w:t xml:space="preserve">, dnia  </w:t>
      </w:r>
      <w:r w:rsidR="00AC4D9A" w:rsidRPr="000843A8">
        <w:rPr>
          <w:rFonts w:ascii="Cambria" w:hAnsi="Cambria"/>
          <w:sz w:val="22"/>
        </w:rPr>
        <w:t>16</w:t>
      </w:r>
      <w:r w:rsidR="00464745" w:rsidRPr="000843A8">
        <w:rPr>
          <w:rFonts w:ascii="Cambria" w:hAnsi="Cambria"/>
          <w:sz w:val="22"/>
        </w:rPr>
        <w:t>.</w:t>
      </w:r>
      <w:r w:rsidR="00AC4D9A" w:rsidRPr="000843A8">
        <w:rPr>
          <w:rFonts w:ascii="Cambria" w:hAnsi="Cambria"/>
          <w:sz w:val="22"/>
        </w:rPr>
        <w:t>10</w:t>
      </w:r>
      <w:r w:rsidR="00B553D6" w:rsidRPr="000843A8">
        <w:rPr>
          <w:rFonts w:ascii="Cambria" w:hAnsi="Cambria"/>
          <w:sz w:val="22"/>
        </w:rPr>
        <w:t>.</w:t>
      </w:r>
      <w:r w:rsidR="001845DC" w:rsidRPr="000843A8">
        <w:rPr>
          <w:rFonts w:ascii="Cambria" w:hAnsi="Cambria"/>
          <w:sz w:val="22"/>
        </w:rPr>
        <w:t xml:space="preserve"> 201</w:t>
      </w:r>
      <w:r w:rsidR="00C54320" w:rsidRPr="000843A8">
        <w:rPr>
          <w:rFonts w:ascii="Cambria" w:hAnsi="Cambria"/>
          <w:sz w:val="22"/>
        </w:rPr>
        <w:t>9</w:t>
      </w:r>
      <w:r w:rsidR="000676E2" w:rsidRPr="000843A8">
        <w:rPr>
          <w:rFonts w:ascii="Cambria" w:hAnsi="Cambria"/>
          <w:sz w:val="22"/>
        </w:rPr>
        <w:t> </w:t>
      </w:r>
      <w:r w:rsidR="001845DC" w:rsidRPr="000843A8">
        <w:rPr>
          <w:rFonts w:ascii="Cambria" w:hAnsi="Cambria"/>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4AA02A45"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0843A8">
          <w:rPr>
            <w:noProof/>
            <w:webHidden/>
          </w:rPr>
          <w:t>4</w:t>
        </w:r>
        <w:r w:rsidR="00D51542">
          <w:rPr>
            <w:noProof/>
            <w:webHidden/>
          </w:rPr>
          <w:fldChar w:fldCharType="end"/>
        </w:r>
      </w:hyperlink>
    </w:p>
    <w:p w14:paraId="0ED581C2" w14:textId="4A0E3E3D"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2FDF9CCF" w14:textId="2392A491"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Opis przedmiotu zamówienia</w:t>
        </w:r>
        <w:r w:rsidR="00FE79E8">
          <w:rPr>
            <w:rStyle w:val="Hipercze"/>
            <w:rFonts w:ascii="Cambria" w:hAnsi="Cambria"/>
            <w:noProof/>
            <w:lang w:eastAsia="en-US"/>
          </w:rPr>
          <w:t xml:space="preserve"> </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308F86EB" w14:textId="22EE0383"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8A7075">
          <w:rPr>
            <w:rStyle w:val="Hipercze"/>
            <w:rFonts w:ascii="Cambria" w:hAnsi="Cambria"/>
            <w:noProof/>
            <w:lang w:eastAsia="en-US"/>
          </w:rPr>
          <w:t>4.</w:t>
        </w:r>
        <w:r w:rsidR="00D51542" w:rsidRPr="008A7075">
          <w:rPr>
            <w:rFonts w:asciiTheme="minorHAnsi" w:eastAsiaTheme="minorEastAsia" w:hAnsiTheme="minorHAnsi" w:cstheme="minorBidi"/>
            <w:noProof/>
            <w:sz w:val="22"/>
            <w:szCs w:val="22"/>
            <w:lang w:eastAsia="pl-PL"/>
          </w:rPr>
          <w:tab/>
        </w:r>
        <w:r w:rsidR="00762E92" w:rsidRPr="008A7075">
          <w:rPr>
            <w:rFonts w:asciiTheme="minorHAnsi" w:eastAsiaTheme="minorEastAsia" w:hAnsiTheme="minorHAnsi" w:cstheme="minorBidi"/>
            <w:noProof/>
            <w:sz w:val="22"/>
            <w:szCs w:val="22"/>
            <w:lang w:eastAsia="pl-PL"/>
          </w:rPr>
          <w:t xml:space="preserve">  </w:t>
        </w:r>
        <w:r w:rsidR="00D51542" w:rsidRPr="008A7075">
          <w:rPr>
            <w:rStyle w:val="Hipercze"/>
            <w:rFonts w:ascii="Cambria" w:hAnsi="Cambria"/>
            <w:noProof/>
            <w:lang w:eastAsia="en-US"/>
          </w:rPr>
          <w:t>Termin wykonania zamówienia</w:t>
        </w:r>
        <w:r w:rsidR="00D51542" w:rsidRPr="008A7075">
          <w:rPr>
            <w:noProof/>
            <w:webHidden/>
          </w:rPr>
          <w:tab/>
        </w:r>
        <w:r w:rsidR="00D51542" w:rsidRPr="008A7075">
          <w:rPr>
            <w:noProof/>
            <w:webHidden/>
          </w:rPr>
          <w:fldChar w:fldCharType="begin"/>
        </w:r>
        <w:r w:rsidR="00D51542" w:rsidRPr="008A7075">
          <w:rPr>
            <w:noProof/>
            <w:webHidden/>
          </w:rPr>
          <w:instrText xml:space="preserve"> PAGEREF _Toc475691876 \h </w:instrText>
        </w:r>
        <w:r w:rsidR="00D51542" w:rsidRPr="008A7075">
          <w:rPr>
            <w:noProof/>
            <w:webHidden/>
          </w:rPr>
        </w:r>
        <w:r w:rsidR="00D51542" w:rsidRPr="008A7075">
          <w:rPr>
            <w:noProof/>
            <w:webHidden/>
          </w:rPr>
          <w:fldChar w:fldCharType="separate"/>
        </w:r>
        <w:r>
          <w:rPr>
            <w:noProof/>
            <w:webHidden/>
          </w:rPr>
          <w:t>5</w:t>
        </w:r>
        <w:r w:rsidR="00D51542" w:rsidRPr="008A7075">
          <w:rPr>
            <w:noProof/>
            <w:webHidden/>
          </w:rPr>
          <w:fldChar w:fldCharType="end"/>
        </w:r>
      </w:hyperlink>
    </w:p>
    <w:p w14:paraId="0D37B76C" w14:textId="2547110E"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Pr>
            <w:noProof/>
            <w:webHidden/>
          </w:rPr>
          <w:t>5</w:t>
        </w:r>
        <w:r w:rsidR="00D51542">
          <w:rPr>
            <w:noProof/>
            <w:webHidden/>
          </w:rPr>
          <w:fldChar w:fldCharType="end"/>
        </w:r>
      </w:hyperlink>
    </w:p>
    <w:p w14:paraId="2D8459BE" w14:textId="1111EDB9"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Pr>
            <w:noProof/>
            <w:webHidden/>
          </w:rPr>
          <w:t>8</w:t>
        </w:r>
        <w:r w:rsidR="00D51542">
          <w:rPr>
            <w:noProof/>
            <w:webHidden/>
          </w:rPr>
          <w:fldChar w:fldCharType="end"/>
        </w:r>
      </w:hyperlink>
    </w:p>
    <w:p w14:paraId="497387A5" w14:textId="71294261"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Pr>
            <w:noProof/>
            <w:webHidden/>
          </w:rPr>
          <w:t>9</w:t>
        </w:r>
        <w:r w:rsidR="00D51542">
          <w:rPr>
            <w:noProof/>
            <w:webHidden/>
          </w:rPr>
          <w:fldChar w:fldCharType="end"/>
        </w:r>
      </w:hyperlink>
    </w:p>
    <w:p w14:paraId="70279291" w14:textId="14BEF864"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Pr>
            <w:noProof/>
            <w:webHidden/>
          </w:rPr>
          <w:t>11</w:t>
        </w:r>
        <w:r w:rsidR="00D51542">
          <w:rPr>
            <w:noProof/>
            <w:webHidden/>
          </w:rPr>
          <w:fldChar w:fldCharType="end"/>
        </w:r>
      </w:hyperlink>
    </w:p>
    <w:p w14:paraId="392EA569" w14:textId="609E8B99" w:rsidR="00D51542" w:rsidRDefault="000843A8">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4D8C73CD" w14:textId="69387B6F"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20436454" w14:textId="6BB1AC69"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546CB0B9" w14:textId="41BE7BD4"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Pr>
            <w:noProof/>
            <w:webHidden/>
          </w:rPr>
          <w:t>13</w:t>
        </w:r>
        <w:r w:rsidR="00D51542">
          <w:rPr>
            <w:noProof/>
            <w:webHidden/>
          </w:rPr>
          <w:fldChar w:fldCharType="end"/>
        </w:r>
      </w:hyperlink>
    </w:p>
    <w:p w14:paraId="68C48A9D" w14:textId="1D0C898E"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Pr>
            <w:noProof/>
            <w:webHidden/>
          </w:rPr>
          <w:t>14</w:t>
        </w:r>
        <w:r w:rsidR="00D51542">
          <w:rPr>
            <w:noProof/>
            <w:webHidden/>
          </w:rPr>
          <w:fldChar w:fldCharType="end"/>
        </w:r>
      </w:hyperlink>
    </w:p>
    <w:p w14:paraId="570687F8" w14:textId="48F393FE"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309B1441" w14:textId="5392F163"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4864CF50" w14:textId="7A63924A"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Pr>
            <w:noProof/>
            <w:webHidden/>
          </w:rPr>
          <w:t>18</w:t>
        </w:r>
        <w:r w:rsidR="00D51542">
          <w:rPr>
            <w:noProof/>
            <w:webHidden/>
          </w:rPr>
          <w:fldChar w:fldCharType="end"/>
        </w:r>
      </w:hyperlink>
    </w:p>
    <w:p w14:paraId="5E7217C3" w14:textId="0C551BA5"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5A067CAA" w14:textId="30D52D53"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45E96404" w14:textId="010E193C"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25AEDAA0" w14:textId="0C3E4EB2"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Pr>
            <w:noProof/>
            <w:webHidden/>
          </w:rPr>
          <w:t>20</w:t>
        </w:r>
        <w:r w:rsidR="00D51542">
          <w:rPr>
            <w:noProof/>
            <w:webHidden/>
          </w:rPr>
          <w:fldChar w:fldCharType="end"/>
        </w:r>
      </w:hyperlink>
    </w:p>
    <w:p w14:paraId="4005F88D" w14:textId="1E8A6B8B"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401D1D8D" w14:textId="71D207B8"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38038C61" w14:textId="24B923CC"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7B2D3D20" w14:textId="0777F63A"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118EF74E" w14:textId="18BAED72"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2F12F1B8" w14:textId="20482FAC" w:rsidR="00D51542" w:rsidRDefault="000843A8" w:rsidP="00FE79E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AF6DA5">
          <w:rPr>
            <w:noProof/>
            <w:webHidden/>
          </w:rPr>
          <w:t>……………………………………………………………………………………………….</w:t>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04CFFA70" w14:textId="673E9476"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2BC6ED2F" w14:textId="309B61F9" w:rsidR="00D51542" w:rsidRDefault="00FE79E8">
      <w:pPr>
        <w:pStyle w:val="Spistreci1"/>
        <w:tabs>
          <w:tab w:val="right" w:leader="dot" w:pos="9628"/>
        </w:tabs>
        <w:rPr>
          <w:rFonts w:asciiTheme="minorHAnsi" w:eastAsiaTheme="minorEastAsia" w:hAnsiTheme="minorHAnsi" w:cstheme="minorBidi"/>
          <w:noProof/>
          <w:sz w:val="22"/>
          <w:szCs w:val="22"/>
          <w:lang w:eastAsia="pl-PL"/>
        </w:rPr>
      </w:pPr>
      <w:r>
        <w:rPr>
          <w:noProof/>
        </w:rPr>
        <w:t xml:space="preserve">28.      </w:t>
      </w:r>
      <w:hyperlink w:anchor="_Toc475691901" w:history="1">
        <w:r w:rsidR="00D51542" w:rsidRPr="00BF2593">
          <w:rPr>
            <w:rStyle w:val="Hipercze"/>
            <w:rFonts w:ascii="Cambria" w:hAnsi="Cambria"/>
            <w:noProof/>
          </w:rPr>
          <w:t>Wymagania dotyczące umowy o podwykonawstwo.</w:t>
        </w:r>
      </w:hyperlink>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0843A8">
          <w:rPr>
            <w:noProof/>
            <w:webHidden/>
          </w:rPr>
          <w:t>22</w:t>
        </w:r>
        <w:r w:rsidR="00D51542">
          <w:rPr>
            <w:noProof/>
            <w:webHidden/>
          </w:rPr>
          <w:fldChar w:fldCharType="end"/>
        </w:r>
      </w:hyperlink>
    </w:p>
    <w:p w14:paraId="0985F60D" w14:textId="2D8E6744"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w:t>
        </w:r>
        <w:r w:rsidR="00D34851">
          <w:rPr>
            <w:rStyle w:val="Hipercze"/>
            <w:rFonts w:ascii="Cambria" w:hAnsi="Cambria"/>
            <w:noProof/>
            <w:lang w:eastAsia="en-US"/>
          </w:rPr>
          <w:t>9</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733CF942" w14:textId="1C9FB523"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34851">
          <w:rPr>
            <w:rStyle w:val="Hipercze"/>
            <w:rFonts w:ascii="Cambria" w:hAnsi="Cambria"/>
            <w:noProof/>
            <w:lang w:eastAsia="en-US"/>
          </w:rPr>
          <w:t>30</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05333D16" w14:textId="0AEF496B"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34851">
          <w:rPr>
            <w:rStyle w:val="Hipercze"/>
            <w:rFonts w:ascii="Cambria" w:hAnsi="Cambria"/>
            <w:noProof/>
            <w:lang w:eastAsia="en-US"/>
          </w:rPr>
          <w:t>31</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19BB1BE2" w14:textId="715CA0CA"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w:t>
        </w:r>
        <w:r w:rsidR="00D34851">
          <w:rPr>
            <w:rStyle w:val="Hipercze"/>
            <w:rFonts w:ascii="Cambria" w:hAnsi="Cambria"/>
            <w:noProof/>
            <w:lang w:eastAsia="en-US"/>
          </w:rPr>
          <w:t>2</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3A296AFE" w14:textId="296EC331" w:rsidR="00D51542" w:rsidRDefault="000843A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w:t>
        </w:r>
        <w:r w:rsidR="00D34851">
          <w:rPr>
            <w:rStyle w:val="Hipercze"/>
            <w:rFonts w:ascii="Cambria" w:hAnsi="Cambria"/>
            <w:noProof/>
            <w:lang w:eastAsia="en-US"/>
          </w:rPr>
          <w:t>3</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61FA6D76" w14:textId="36936818"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Pr>
            <w:noProof/>
            <w:webHidden/>
          </w:rPr>
          <w:t>24</w:t>
        </w:r>
        <w:r w:rsidR="00D51542">
          <w:rPr>
            <w:noProof/>
            <w:webHidden/>
          </w:rPr>
          <w:fldChar w:fldCharType="end"/>
        </w:r>
      </w:hyperlink>
    </w:p>
    <w:p w14:paraId="5F4623E1" w14:textId="25C5FA8C"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Pr>
            <w:noProof/>
            <w:webHidden/>
          </w:rPr>
          <w:t>25</w:t>
        </w:r>
        <w:r w:rsidR="00D51542">
          <w:rPr>
            <w:noProof/>
            <w:webHidden/>
          </w:rPr>
          <w:fldChar w:fldCharType="end"/>
        </w:r>
      </w:hyperlink>
    </w:p>
    <w:p w14:paraId="20DB4AAD" w14:textId="507A7A67"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Pr>
            <w:noProof/>
            <w:webHidden/>
          </w:rPr>
          <w:t>26</w:t>
        </w:r>
        <w:r w:rsidR="00D51542">
          <w:rPr>
            <w:noProof/>
            <w:webHidden/>
          </w:rPr>
          <w:fldChar w:fldCharType="end"/>
        </w:r>
      </w:hyperlink>
    </w:p>
    <w:p w14:paraId="17CCA3D2" w14:textId="493E26D9"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Pr>
            <w:noProof/>
            <w:webHidden/>
          </w:rPr>
          <w:t>33</w:t>
        </w:r>
        <w:r w:rsidR="00D51542">
          <w:rPr>
            <w:noProof/>
            <w:webHidden/>
          </w:rPr>
          <w:fldChar w:fldCharType="end"/>
        </w:r>
      </w:hyperlink>
    </w:p>
    <w:p w14:paraId="20B56205" w14:textId="735E8070"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Pr>
            <w:noProof/>
            <w:webHidden/>
          </w:rPr>
          <w:t>37</w:t>
        </w:r>
        <w:r w:rsidR="00D51542">
          <w:rPr>
            <w:noProof/>
            <w:webHidden/>
          </w:rPr>
          <w:fldChar w:fldCharType="end"/>
        </w:r>
      </w:hyperlink>
    </w:p>
    <w:p w14:paraId="697E0C2B" w14:textId="3B8297A5" w:rsidR="00D51542" w:rsidRDefault="000843A8">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Pr>
            <w:noProof/>
            <w:webHidden/>
          </w:rPr>
          <w:t>48</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3" w:name="_Toc456007387"/>
      <w:bookmarkStart w:id="4" w:name="_Toc456007617"/>
      <w:bookmarkStart w:id="5" w:name="_Toc475691873"/>
      <w:r w:rsidRPr="00633047">
        <w:rPr>
          <w:rFonts w:ascii="Cambria" w:hAnsi="Cambria"/>
          <w:b/>
          <w:lang w:eastAsia="en-US"/>
        </w:rPr>
        <w:lastRenderedPageBreak/>
        <w:t>Nazwa oraz adres Zamawiającego</w:t>
      </w:r>
      <w:bookmarkEnd w:id="3"/>
      <w:bookmarkEnd w:id="4"/>
      <w:bookmarkEnd w:id="5"/>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0843A8"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0843A8"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554C3C71"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numer</w:t>
      </w:r>
      <w:r w:rsidR="00484CD2">
        <w:rPr>
          <w:rFonts w:ascii="Cambria" w:hAnsi="Cambria"/>
          <w:sz w:val="22"/>
          <w:szCs w:val="22"/>
        </w:rPr>
        <w:t xml:space="preserve"> RIT.IV.271.</w:t>
      </w:r>
      <w:r w:rsidR="00C54320">
        <w:rPr>
          <w:rFonts w:ascii="Cambria" w:hAnsi="Cambria"/>
          <w:sz w:val="22"/>
          <w:szCs w:val="22"/>
        </w:rPr>
        <w:t>3</w:t>
      </w:r>
      <w:r w:rsidR="00484CD2">
        <w:rPr>
          <w:rFonts w:ascii="Cambria" w:hAnsi="Cambria"/>
          <w:sz w:val="22"/>
          <w:szCs w:val="22"/>
        </w:rPr>
        <w:t>.20</w:t>
      </w:r>
      <w:r w:rsidR="00C54320">
        <w:rPr>
          <w:rFonts w:ascii="Cambria" w:hAnsi="Cambria"/>
          <w:sz w:val="22"/>
          <w:szCs w:val="22"/>
        </w:rPr>
        <w:t>19</w:t>
      </w:r>
      <w:r w:rsidRPr="00633047">
        <w:rPr>
          <w:rFonts w:ascii="Cambria" w:hAnsi="Cambria"/>
          <w:sz w:val="22"/>
          <w:szCs w:val="22"/>
        </w:rPr>
        <w:t>,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 w:name="_Toc456007388"/>
      <w:bookmarkStart w:id="7" w:name="_Toc456007618"/>
      <w:bookmarkStart w:id="8" w:name="_Toc475691874"/>
      <w:r w:rsidRPr="00633047">
        <w:rPr>
          <w:rFonts w:ascii="Cambria" w:hAnsi="Cambria"/>
          <w:b/>
          <w:lang w:eastAsia="en-US"/>
        </w:rPr>
        <w:t>Tryb udzielenia zamówienia</w:t>
      </w:r>
      <w:bookmarkEnd w:id="6"/>
      <w:bookmarkEnd w:id="7"/>
      <w:bookmarkEnd w:id="8"/>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 w:name="_Toc456007389"/>
      <w:bookmarkStart w:id="10" w:name="_Toc456007619"/>
      <w:bookmarkStart w:id="11"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9"/>
      <w:bookmarkEnd w:id="10"/>
      <w:bookmarkEnd w:id="11"/>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0"/>
      <w:bookmarkStart w:id="13" w:name="_Toc456007620"/>
      <w:bookmarkStart w:id="14"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2"/>
      <w:bookmarkEnd w:id="13"/>
      <w:bookmarkEnd w:id="14"/>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 w:name="_Toc456007391"/>
      <w:bookmarkStart w:id="16" w:name="_Toc456007621"/>
      <w:bookmarkStart w:id="17" w:name="_Toc456085561"/>
      <w:r w:rsidRPr="00633047">
        <w:rPr>
          <w:rFonts w:ascii="Cambria" w:hAnsi="Cambria"/>
        </w:rPr>
        <w:t>Podstawa prawna opracowania SIWZ:</w:t>
      </w:r>
      <w:bookmarkEnd w:id="15"/>
      <w:bookmarkEnd w:id="16"/>
      <w:bookmarkEnd w:id="17"/>
    </w:p>
    <w:p w14:paraId="50632DFE" w14:textId="5A39CF3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2"/>
      <w:bookmarkStart w:id="19" w:name="_Toc456007622"/>
      <w:bookmarkStart w:id="20"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484CD2">
        <w:rPr>
          <w:rFonts w:ascii="Cambria" w:hAnsi="Cambria"/>
        </w:rPr>
        <w:t>8</w:t>
      </w:r>
      <w:r w:rsidR="00853C10" w:rsidRPr="00633047">
        <w:rPr>
          <w:rFonts w:ascii="Cambria" w:hAnsi="Cambria"/>
        </w:rPr>
        <w:t> </w:t>
      </w:r>
      <w:r w:rsidR="00A9522E" w:rsidRPr="00633047">
        <w:rPr>
          <w:rFonts w:ascii="Cambria" w:hAnsi="Cambria"/>
        </w:rPr>
        <w:t xml:space="preserve">r., poz. </w:t>
      </w:r>
      <w:r w:rsidR="000C4531">
        <w:rPr>
          <w:rFonts w:ascii="Cambria" w:hAnsi="Cambria"/>
        </w:rPr>
        <w:t>1</w:t>
      </w:r>
      <w:r w:rsidR="00484CD2">
        <w:rPr>
          <w:rFonts w:ascii="Cambria" w:hAnsi="Cambria"/>
        </w:rPr>
        <w:t>986</w:t>
      </w:r>
      <w:r w:rsidR="00EB3285" w:rsidRPr="00633047">
        <w:rPr>
          <w:rFonts w:ascii="Cambria" w:hAnsi="Cambria"/>
        </w:rPr>
        <w:t>)</w:t>
      </w:r>
      <w:r w:rsidR="00C73E5F" w:rsidRPr="00633047">
        <w:rPr>
          <w:rFonts w:ascii="Cambria" w:hAnsi="Cambria"/>
        </w:rPr>
        <w:t>;</w:t>
      </w:r>
      <w:bookmarkEnd w:id="18"/>
      <w:bookmarkEnd w:id="19"/>
      <w:bookmarkEnd w:id="20"/>
    </w:p>
    <w:p w14:paraId="07E83F12" w14:textId="71892846"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w:t>
      </w:r>
      <w:r w:rsidR="00AF2780">
        <w:rPr>
          <w:rFonts w:ascii="Cambria" w:hAnsi="Cambria"/>
        </w:rPr>
        <w:t>6</w:t>
      </w:r>
      <w:r w:rsidRPr="00633047">
        <w:rPr>
          <w:rFonts w:ascii="Cambria" w:hAnsi="Cambria"/>
        </w:rPr>
        <w:t xml:space="preserve"> lipca 2016 r. w sprawie rodzajów dokumentów, jakich może żądać zamawiający od wykonawcy w postępowaniu o udzielenie zamówienia (Dz. U. z 2016 r., poz. 1126</w:t>
      </w:r>
      <w:r w:rsidR="00AF2780">
        <w:rPr>
          <w:rFonts w:ascii="Cambria" w:hAnsi="Cambria"/>
        </w:rPr>
        <w:t xml:space="preserve"> ze zm.</w:t>
      </w:r>
      <w:r w:rsidRPr="00633047">
        <w:rPr>
          <w:rFonts w:ascii="Cambria" w:hAnsi="Cambria"/>
        </w:rPr>
        <w:t>);</w:t>
      </w:r>
    </w:p>
    <w:p w14:paraId="73C84830" w14:textId="3F92206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4"/>
      <w:bookmarkStart w:id="22" w:name="_Toc456007624"/>
      <w:bookmarkStart w:id="23"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w:t>
      </w:r>
      <w:r w:rsidR="00443713">
        <w:rPr>
          <w:rFonts w:ascii="Cambria" w:hAnsi="Cambria"/>
        </w:rPr>
        <w:t>7</w:t>
      </w:r>
      <w:r w:rsidRPr="00633047">
        <w:rPr>
          <w:rFonts w:ascii="Cambria" w:hAnsi="Cambria"/>
        </w:rPr>
        <w:t xml:space="preserve"> r. w sprawie średniego kursu złotego w stosunku do euro stanowiącego podstawę przeliczania wartości zamówień publicznych (Dz.U. z 201</w:t>
      </w:r>
      <w:r w:rsidR="009F2175">
        <w:rPr>
          <w:rFonts w:ascii="Cambria" w:hAnsi="Cambria"/>
        </w:rPr>
        <w:t>7</w:t>
      </w:r>
      <w:r w:rsidRPr="00633047">
        <w:rPr>
          <w:rFonts w:ascii="Cambria" w:hAnsi="Cambria"/>
        </w:rPr>
        <w:t xml:space="preserve"> r., poz. </w:t>
      </w:r>
      <w:r w:rsidR="009F2175">
        <w:rPr>
          <w:rFonts w:ascii="Cambria" w:hAnsi="Cambria"/>
        </w:rPr>
        <w:t>2477</w:t>
      </w:r>
      <w:r w:rsidRPr="00633047">
        <w:rPr>
          <w:rFonts w:ascii="Cambria" w:hAnsi="Cambria"/>
        </w:rPr>
        <w:t>);</w:t>
      </w:r>
      <w:bookmarkEnd w:id="21"/>
      <w:bookmarkEnd w:id="22"/>
      <w:bookmarkEnd w:id="23"/>
    </w:p>
    <w:p w14:paraId="6586518C" w14:textId="5B4AD83B"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5"/>
      <w:bookmarkStart w:id="25" w:name="_Toc456007625"/>
      <w:bookmarkStart w:id="26" w:name="_Toc456085565"/>
      <w:r w:rsidRPr="00633047">
        <w:rPr>
          <w:rFonts w:ascii="Cambria" w:hAnsi="Cambria"/>
        </w:rPr>
        <w:t>Rozporządzenie</w:t>
      </w:r>
      <w:r w:rsidR="009F2175">
        <w:rPr>
          <w:rFonts w:ascii="Cambria" w:hAnsi="Cambria"/>
        </w:rPr>
        <w:t xml:space="preserve"> </w:t>
      </w:r>
      <w:r w:rsidR="009F2175">
        <w:t>Ministra Rozwoju I Finansów</w:t>
      </w:r>
      <w:r w:rsidR="009F2175" w:rsidRPr="00633047">
        <w:rPr>
          <w:rFonts w:ascii="Cambria" w:hAnsi="Cambria"/>
        </w:rPr>
        <w:t xml:space="preserve"> </w:t>
      </w:r>
      <w:r w:rsidR="004076D4" w:rsidRPr="00633047">
        <w:rPr>
          <w:rFonts w:ascii="Cambria" w:hAnsi="Cambria"/>
        </w:rPr>
        <w:t>z dnia 2</w:t>
      </w:r>
      <w:r w:rsidR="009F2175">
        <w:rPr>
          <w:rFonts w:ascii="Cambria" w:hAnsi="Cambria"/>
        </w:rPr>
        <w:t>2</w:t>
      </w:r>
      <w:r w:rsidRPr="00633047">
        <w:rPr>
          <w:rFonts w:ascii="Cambria" w:hAnsi="Cambria"/>
        </w:rPr>
        <w:t xml:space="preserve"> grudnia 201</w:t>
      </w:r>
      <w:r w:rsidR="009F2175">
        <w:rPr>
          <w:rFonts w:ascii="Cambria" w:hAnsi="Cambria"/>
        </w:rPr>
        <w:t>7</w:t>
      </w:r>
      <w:r w:rsidRPr="00633047">
        <w:rPr>
          <w:rFonts w:ascii="Cambria" w:hAnsi="Cambria"/>
        </w:rPr>
        <w:t xml:space="preserve">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w:t>
      </w:r>
      <w:r w:rsidR="009F2175">
        <w:rPr>
          <w:rFonts w:ascii="Cambria" w:hAnsi="Cambria"/>
        </w:rPr>
        <w:t>7</w:t>
      </w:r>
      <w:r w:rsidR="0086202B" w:rsidRPr="00633047">
        <w:rPr>
          <w:rFonts w:ascii="Cambria" w:hAnsi="Cambria"/>
        </w:rPr>
        <w:t> </w:t>
      </w:r>
      <w:r w:rsidRPr="00633047">
        <w:rPr>
          <w:rFonts w:ascii="Cambria" w:hAnsi="Cambria"/>
        </w:rPr>
        <w:t>r., poz.</w:t>
      </w:r>
      <w:r w:rsidR="00975D61" w:rsidRPr="00633047">
        <w:rPr>
          <w:rFonts w:ascii="Cambria" w:hAnsi="Cambria"/>
        </w:rPr>
        <w:t> </w:t>
      </w:r>
      <w:r w:rsidR="009F2175">
        <w:rPr>
          <w:rFonts w:ascii="Cambria" w:hAnsi="Cambria"/>
        </w:rPr>
        <w:t>2479</w:t>
      </w:r>
      <w:r w:rsidRPr="00633047">
        <w:rPr>
          <w:rFonts w:ascii="Cambria" w:hAnsi="Cambria"/>
        </w:rPr>
        <w:t>);</w:t>
      </w:r>
      <w:bookmarkEnd w:id="24"/>
      <w:bookmarkEnd w:id="25"/>
      <w:bookmarkEnd w:id="26"/>
    </w:p>
    <w:p w14:paraId="6CF3484A" w14:textId="0A3E6AA9" w:rsidR="00AB3F5B" w:rsidRPr="00633047" w:rsidRDefault="00AB3F5B" w:rsidP="009F2175">
      <w:pPr>
        <w:pStyle w:val="Akapitzlist1"/>
        <w:widowControl w:val="0"/>
        <w:numPr>
          <w:ilvl w:val="2"/>
          <w:numId w:val="5"/>
        </w:numPr>
        <w:tabs>
          <w:tab w:val="left" w:pos="709"/>
        </w:tabs>
        <w:spacing w:after="0" w:line="240" w:lineRule="auto"/>
        <w:jc w:val="both"/>
        <w:rPr>
          <w:rFonts w:ascii="Cambria" w:hAnsi="Cambria"/>
        </w:rPr>
      </w:pPr>
      <w:bookmarkStart w:id="27" w:name="_Toc456007396"/>
      <w:bookmarkStart w:id="28" w:name="_Toc456007626"/>
      <w:bookmarkStart w:id="29"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w:t>
      </w:r>
      <w:r w:rsidR="00AF2780">
        <w:rPr>
          <w:rFonts w:ascii="Cambria" w:hAnsi="Cambria"/>
        </w:rPr>
        <w:t>18</w:t>
      </w:r>
      <w:r w:rsidR="001A3E14" w:rsidRPr="00633047">
        <w:rPr>
          <w:rFonts w:ascii="Cambria" w:hAnsi="Cambria"/>
        </w:rPr>
        <w:t xml:space="preserve"> r., poz.</w:t>
      </w:r>
      <w:r w:rsidR="0086202B" w:rsidRPr="00633047">
        <w:rPr>
          <w:rFonts w:ascii="Cambria" w:hAnsi="Cambria"/>
        </w:rPr>
        <w:t> </w:t>
      </w:r>
      <w:r w:rsidR="00AF2780">
        <w:rPr>
          <w:rFonts w:ascii="Cambria" w:hAnsi="Cambria"/>
        </w:rPr>
        <w:t>1025</w:t>
      </w:r>
      <w:r w:rsidR="00A13501" w:rsidRPr="00633047">
        <w:rPr>
          <w:rFonts w:ascii="Cambria" w:hAnsi="Cambria"/>
        </w:rPr>
        <w:t>)</w:t>
      </w:r>
      <w:r w:rsidRPr="00633047">
        <w:rPr>
          <w:rFonts w:ascii="Cambria" w:hAnsi="Cambria"/>
        </w:rPr>
        <w:t>.</w:t>
      </w:r>
      <w:bookmarkEnd w:id="27"/>
      <w:bookmarkEnd w:id="28"/>
      <w:bookmarkEnd w:id="29"/>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 w:name="_Toc456007397"/>
      <w:bookmarkStart w:id="31" w:name="_Toc456007627"/>
      <w:bookmarkStart w:id="32"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30"/>
      <w:bookmarkEnd w:id="31"/>
      <w:bookmarkEnd w:id="32"/>
    </w:p>
    <w:p w14:paraId="56800C27" w14:textId="77777777" w:rsidR="00AC4D9A" w:rsidRPr="00AC4D9A" w:rsidRDefault="00AC4D9A" w:rsidP="009621EE">
      <w:pPr>
        <w:pStyle w:val="Akapitzlist1"/>
        <w:widowControl w:val="0"/>
        <w:numPr>
          <w:ilvl w:val="1"/>
          <w:numId w:val="5"/>
        </w:numPr>
        <w:tabs>
          <w:tab w:val="left" w:pos="720"/>
        </w:tabs>
        <w:spacing w:after="0" w:line="240" w:lineRule="auto"/>
        <w:ind w:left="0" w:firstLine="0"/>
        <w:jc w:val="both"/>
        <w:rPr>
          <w:lang w:eastAsia="en-US"/>
        </w:rPr>
      </w:pPr>
      <w:r w:rsidRPr="00AC4D9A">
        <w:rPr>
          <w:u w:val="single"/>
        </w:rPr>
        <w:t>Przedmiotem zamówienia jest</w:t>
      </w:r>
      <w:r>
        <w:t xml:space="preserve"> : Budowa schodów z podjazdem dla osób niepełnosprawnych w miejscu istniejących schodów przeznaczonych do rozbiórki.</w:t>
      </w:r>
      <w:r>
        <w:br/>
        <w:t xml:space="preserve">Lokalizacja : Budynek Domu Kultury w Zbąszynku przy ul. Wojska Polskiego 18, działka nr </w:t>
      </w:r>
      <w:proofErr w:type="spellStart"/>
      <w:r>
        <w:t>ewid</w:t>
      </w:r>
      <w:proofErr w:type="spellEnd"/>
      <w:r>
        <w:t>. 215.</w:t>
      </w:r>
    </w:p>
    <w:p w14:paraId="095F11A5" w14:textId="24F824F8" w:rsidR="00AC4D9A" w:rsidRDefault="00AC4D9A" w:rsidP="009621EE">
      <w:pPr>
        <w:jc w:val="both"/>
      </w:pPr>
      <w:r>
        <w:t>Na terenie inwestycji od wschodniej części budynku po rozbiórce starych zdewastowanych schodów w ich miejscu zaprojektowano schody wraz z pochylnią na planie zbliżonym do prostokąta z wejściem głównym z pochylnią od strony południowej i wejściem od strony wschodniej.</w:t>
      </w:r>
      <w:r>
        <w:br/>
        <w:t xml:space="preserve">Podjazd o kącie nachylenia 6% i pochylnia dla niepełnosprawnych o nachyleniu 8%. Schody w technologii tradycyjnej, murowane wyłożone płytami betonowymi typu SENSO GRANDE 60x40 lub równoważne </w:t>
      </w:r>
      <w:r w:rsidRPr="00AC4D9A">
        <w:rPr>
          <w:u w:val="single"/>
        </w:rPr>
        <w:t>( zmiana wprowadzona do projektu)</w:t>
      </w:r>
      <w:r>
        <w:t xml:space="preserve"> wraz z murkami ograniczającymi z cegły klinkierowej. Dopuszcza się również wykonanie schodów z betonowych elementów prefabrykowanych.  Chodniki  z kostki betonowej szarej o gr. 6 cm. Wody opadowe i roztopowe będą odprowadzone powierzchniowo przez odpowiednie wyprofilowanie nawierzchni i odpływy liniowe. Kolorystyka schodów, murków i balustrad nawiązuje do istniejących </w:t>
      </w:r>
      <w:r>
        <w:lastRenderedPageBreak/>
        <w:t>obiektów sąsiadujących, nie wyróżnia się z otoczenia. Słupki i balustrady stalowe</w:t>
      </w:r>
      <w:r w:rsidR="009621EE">
        <w:t xml:space="preserve"> ocynkowane </w:t>
      </w:r>
      <w:r>
        <w:t xml:space="preserve"> malowane proszkowo </w:t>
      </w:r>
      <w:r w:rsidRPr="00AC4D9A">
        <w:rPr>
          <w:u w:val="single"/>
        </w:rPr>
        <w:t>(zmiana wprowadzona do projektu)</w:t>
      </w:r>
      <w:r>
        <w:t xml:space="preserve">  . Schody i pochylnie zaprojektowano jako konstrukcje na gruncie z betonu C20/25. Wszystkie poziome i pionowe elementy schodów i pochylni wyłożyć płytami betonowymi typu SENSO GRANDE 60x40 lub równoważnymi </w:t>
      </w:r>
      <w:r w:rsidR="009621EE">
        <w:t xml:space="preserve"> </w:t>
      </w:r>
      <w:r w:rsidRPr="00AC4D9A">
        <w:rPr>
          <w:u w:val="single"/>
        </w:rPr>
        <w:t>( zmiana wprowadzona do projektu)</w:t>
      </w:r>
      <w:r>
        <w:t>. Schody zostaną również podświetlone.</w:t>
      </w:r>
    </w:p>
    <w:p w14:paraId="1F349E17" w14:textId="77777777" w:rsidR="00AC4D9A" w:rsidRDefault="00AC4D9A" w:rsidP="00AC4D9A">
      <w:r w:rsidRPr="00AC4D9A">
        <w:rPr>
          <w:u w:val="single"/>
        </w:rPr>
        <w:t>Zakres prac do wykonania określa dokumentacja techniczna i specyfikacje techniczne. W jej skład wchodzi między innymi:</w:t>
      </w:r>
      <w:r w:rsidRPr="00AC4D9A">
        <w:rPr>
          <w:u w:val="single"/>
        </w:rPr>
        <w:br/>
      </w:r>
      <w:r>
        <w:t>- rozbiórka i ponowny montaż ogrodzenia związany z wyrównaniem poziomów ok. 20 m,</w:t>
      </w:r>
      <w:r w:rsidRPr="00AC4D9A">
        <w:rPr>
          <w:u w:val="single"/>
        </w:rPr>
        <w:br/>
      </w:r>
      <w:r>
        <w:t>- rozbiórka starych schodów i fundamentów wraz z ich wywozem i utylizacją,</w:t>
      </w:r>
      <w:r>
        <w:br/>
        <w:t>- wykonanie nowych fundamentów betonowych i izolacji,</w:t>
      </w:r>
      <w:r>
        <w:br/>
        <w:t>- wymurowanie murów z cegły klinkierowej,</w:t>
      </w:r>
      <w:r>
        <w:br/>
        <w:t>- wykonanie podkładu z piasku i podkładu z betonu B-20,</w:t>
      </w:r>
      <w:r>
        <w:br/>
        <w:t>- wykonanie schodów,</w:t>
      </w:r>
      <w:r>
        <w:br/>
        <w:t>- ułożenie nawierzchni schodów, podjazdu i powierzchni płytami betonowymi</w:t>
      </w:r>
      <w:r>
        <w:br/>
        <w:t xml:space="preserve">- ułożenie kostki betonowej gr. 6 cm na podsypce </w:t>
      </w:r>
      <w:proofErr w:type="spellStart"/>
      <w:r>
        <w:t>cem-piask</w:t>
      </w:r>
      <w:proofErr w:type="spellEnd"/>
      <w:r>
        <w:t xml:space="preserve">. i podbudowie gr. 15 cm,  </w:t>
      </w:r>
      <w:r>
        <w:br/>
        <w:t>- montaż balustrad ,</w:t>
      </w:r>
      <w:r>
        <w:br/>
        <w:t>- wykonanie oświetlenia schodów za pomocą 23 opraw oświetleniowych odpornych na warunki atmosferyczne zasilone i sterowane z obwodu oświetlenia  zewnętrznego,</w:t>
      </w:r>
      <w:r>
        <w:br/>
        <w:t>- demontaż starej i montaż nowej skrzynki rozdzielnicy w murze z klinkieru z podłączeniem kabli,</w:t>
      </w:r>
      <w:r>
        <w:br/>
        <w:t>- wykonanie trawnika 200 m2,</w:t>
      </w:r>
      <w:r>
        <w:br/>
        <w:t>- nasadzenia drzew i krzewów z całkowitą zaprawa dołów średnica/głębokość 0,5m,  szt. 28</w:t>
      </w:r>
    </w:p>
    <w:p w14:paraId="79FE1784" w14:textId="40A1A635" w:rsidR="001D2319" w:rsidRPr="00633047" w:rsidRDefault="00AC4D9A" w:rsidP="00AC4D9A">
      <w:pPr>
        <w:pStyle w:val="Akapitzlist1"/>
        <w:widowControl w:val="0"/>
        <w:tabs>
          <w:tab w:val="left" w:pos="720"/>
        </w:tabs>
        <w:spacing w:after="0" w:line="240" w:lineRule="auto"/>
        <w:ind w:left="0"/>
        <w:jc w:val="both"/>
        <w:rPr>
          <w:rFonts w:ascii="Cambria" w:hAnsi="Cambria"/>
          <w:lang w:eastAsia="en-US"/>
        </w:rPr>
      </w:pPr>
      <w:r>
        <w:t>Wykonawca zabezpiecza do prowadzenia robót kierownika budowy w specjalności techniczno-budowlanej.</w:t>
      </w:r>
      <w:r>
        <w:br/>
      </w:r>
      <w:r w:rsidR="00464745">
        <w:rPr>
          <w:rFonts w:ascii="Cambria" w:hAnsi="Cambria"/>
          <w:lang w:eastAsia="en-US"/>
        </w:rPr>
        <w:t>Szczegółowy opis przedmiotu zamówienia zawarty jest w dokumentacji projektowej i szczegółowych specyfikacjach technicznych wykonania i odbioru robót.</w:t>
      </w:r>
    </w:p>
    <w:p w14:paraId="5C828323" w14:textId="77777777" w:rsidR="00AB3F5B" w:rsidRPr="00633047" w:rsidRDefault="00AB3F5B" w:rsidP="00AC4D9A">
      <w:pPr>
        <w:pStyle w:val="Akapitzlist1"/>
        <w:widowControl w:val="0"/>
        <w:numPr>
          <w:ilvl w:val="1"/>
          <w:numId w:val="5"/>
        </w:numPr>
        <w:tabs>
          <w:tab w:val="left" w:pos="720"/>
        </w:tabs>
        <w:spacing w:after="0" w:line="240" w:lineRule="auto"/>
        <w:ind w:left="0" w:firstLine="0"/>
        <w:jc w:val="both"/>
        <w:rPr>
          <w:rFonts w:ascii="Cambria" w:hAnsi="Cambria"/>
          <w:lang w:eastAsia="en-US"/>
        </w:rPr>
      </w:pPr>
      <w:bookmarkStart w:id="33" w:name="_Toc456007402"/>
      <w:bookmarkStart w:id="34" w:name="_Toc456007632"/>
      <w:bookmarkStart w:id="35"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3"/>
      <w:bookmarkEnd w:id="34"/>
      <w:bookmarkEnd w:id="35"/>
    </w:p>
    <w:p w14:paraId="23CC156A" w14:textId="6E3A9403" w:rsidR="00AB3F5B" w:rsidRPr="00E07A3C" w:rsidRDefault="00AB3F5B" w:rsidP="00AC4D9A">
      <w:pPr>
        <w:pStyle w:val="Akapitzlist1"/>
        <w:widowControl w:val="0"/>
        <w:numPr>
          <w:ilvl w:val="1"/>
          <w:numId w:val="5"/>
        </w:numPr>
        <w:tabs>
          <w:tab w:val="left" w:pos="720"/>
        </w:tabs>
        <w:spacing w:after="0" w:line="240" w:lineRule="auto"/>
        <w:ind w:left="0" w:firstLine="0"/>
        <w:jc w:val="both"/>
        <w:rPr>
          <w:rFonts w:ascii="Cambria" w:hAnsi="Cambria"/>
          <w:lang w:eastAsia="en-US"/>
        </w:rPr>
      </w:pPr>
      <w:bookmarkStart w:id="36" w:name="_Toc456007407"/>
      <w:bookmarkStart w:id="37" w:name="_Toc456007637"/>
      <w:bookmarkStart w:id="38"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6"/>
      <w:bookmarkEnd w:id="37"/>
      <w:bookmarkEnd w:id="38"/>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39" w:name="_Toc456007410"/>
      <w:bookmarkStart w:id="40" w:name="_Toc456007640"/>
      <w:bookmarkStart w:id="41" w:name="_Toc456085580"/>
      <w:r w:rsidRPr="00E07A3C">
        <w:rPr>
          <w:rFonts w:ascii="Cambria" w:hAnsi="Cambria"/>
          <w:b/>
          <w:lang w:eastAsia="en-US"/>
        </w:rPr>
        <w:t>Szczegółowy opis przedmiotu zamówienia zawierają załączniki do niniejszej SIWZ:</w:t>
      </w:r>
      <w:bookmarkEnd w:id="39"/>
      <w:bookmarkEnd w:id="40"/>
      <w:bookmarkEnd w:id="41"/>
    </w:p>
    <w:p w14:paraId="16D80709" w14:textId="0EA1090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szczegółowe specyfikacje techniczne wykonania i odbioru robót).</w:t>
      </w:r>
    </w:p>
    <w:p w14:paraId="0F5D9F04" w14:textId="1BE59675" w:rsidR="00F80499" w:rsidRDefault="00FB4B34" w:rsidP="00F80499">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w:t>
      </w:r>
      <w:r w:rsidR="00F80499">
        <w:rPr>
          <w:rFonts w:ascii="Cambria" w:hAnsi="Cambria"/>
          <w:b/>
        </w:rPr>
        <w:t xml:space="preserve"> zawarte zostały w projekcie, natomiast zamawiający wymaga aby Oferent sam wykonał kosztorys do oferty i zawarł w nim wszystkie konieczne elementy do prawidłowego wykonania i funkcjonowania przedmiotu zamówienia.</w:t>
      </w:r>
    </w:p>
    <w:p w14:paraId="7892B437" w14:textId="77777777" w:rsidR="00AB3F5B" w:rsidRPr="00BE7E31"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 w:name="_Toc456007412"/>
      <w:bookmarkStart w:id="43" w:name="_Toc456007642"/>
      <w:bookmarkStart w:id="44" w:name="_Toc475691876"/>
      <w:r w:rsidRPr="00BE7E31">
        <w:rPr>
          <w:rFonts w:ascii="Cambria" w:hAnsi="Cambria"/>
          <w:b/>
          <w:lang w:eastAsia="en-US"/>
        </w:rPr>
        <w:t>Termin wykonania zamówienia</w:t>
      </w:r>
      <w:bookmarkEnd w:id="42"/>
      <w:bookmarkEnd w:id="43"/>
      <w:bookmarkEnd w:id="44"/>
    </w:p>
    <w:p w14:paraId="2F189AEB" w14:textId="42E1E729" w:rsidR="00AB3F5B" w:rsidRPr="00BE7E31"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5" w:name="_Toc456007413"/>
      <w:bookmarkStart w:id="46" w:name="_Toc456007643"/>
      <w:bookmarkStart w:id="47" w:name="_Toc456085583"/>
      <w:r w:rsidRPr="00BE7E31">
        <w:rPr>
          <w:rFonts w:ascii="Cambria" w:hAnsi="Cambria"/>
          <w:b/>
          <w:lang w:eastAsia="en-US"/>
        </w:rPr>
        <w:t xml:space="preserve">Termin wykonania zamówienia: </w:t>
      </w:r>
      <w:r w:rsidR="002E1AAD" w:rsidRPr="00BE7E31">
        <w:rPr>
          <w:rFonts w:ascii="Cambria" w:hAnsi="Cambria"/>
          <w:b/>
          <w:lang w:eastAsia="en-US"/>
        </w:rPr>
        <w:t xml:space="preserve">Zamówienie publiczne należy </w:t>
      </w:r>
      <w:r w:rsidR="003F4DF0" w:rsidRPr="00BE7E31">
        <w:rPr>
          <w:rFonts w:ascii="Cambria" w:hAnsi="Cambria"/>
          <w:b/>
          <w:lang w:eastAsia="en-US"/>
        </w:rPr>
        <w:t>z</w:t>
      </w:r>
      <w:r w:rsidR="002E1AAD" w:rsidRPr="00BE7E31">
        <w:rPr>
          <w:rFonts w:ascii="Cambria" w:hAnsi="Cambria"/>
          <w:b/>
          <w:lang w:eastAsia="en-US"/>
        </w:rPr>
        <w:t>realizować w terminie</w:t>
      </w:r>
      <w:r w:rsidR="003F4DF0" w:rsidRPr="00BE7E31">
        <w:rPr>
          <w:rFonts w:ascii="Cambria" w:hAnsi="Cambria"/>
          <w:b/>
          <w:lang w:eastAsia="en-US"/>
        </w:rPr>
        <w:t xml:space="preserve"> do</w:t>
      </w:r>
      <w:r w:rsidR="002E1AAD" w:rsidRPr="00BE7E31">
        <w:rPr>
          <w:rFonts w:ascii="Cambria" w:hAnsi="Cambria"/>
          <w:lang w:eastAsia="en-US"/>
        </w:rPr>
        <w:t xml:space="preserve"> </w:t>
      </w:r>
      <w:bookmarkEnd w:id="45"/>
      <w:bookmarkEnd w:id="46"/>
      <w:bookmarkEnd w:id="47"/>
      <w:r w:rsidR="00AC4D9A">
        <w:rPr>
          <w:rFonts w:ascii="Cambria" w:hAnsi="Cambria"/>
          <w:b/>
          <w:lang w:eastAsia="en-US"/>
        </w:rPr>
        <w:t>20</w:t>
      </w:r>
      <w:r w:rsidR="00E07A3C" w:rsidRPr="00BE7E31">
        <w:rPr>
          <w:rFonts w:ascii="Cambria" w:hAnsi="Cambria"/>
          <w:b/>
          <w:lang w:eastAsia="en-US"/>
        </w:rPr>
        <w:t>-</w:t>
      </w:r>
      <w:r w:rsidR="00AC4D9A">
        <w:rPr>
          <w:rFonts w:ascii="Cambria" w:hAnsi="Cambria"/>
          <w:b/>
          <w:lang w:eastAsia="en-US"/>
        </w:rPr>
        <w:t>1</w:t>
      </w:r>
      <w:r w:rsidR="00E07A3C" w:rsidRPr="00BE7E31">
        <w:rPr>
          <w:rFonts w:ascii="Cambria" w:hAnsi="Cambria"/>
          <w:b/>
          <w:lang w:eastAsia="en-US"/>
        </w:rPr>
        <w:t>-20</w:t>
      </w:r>
      <w:r w:rsidR="00AC4D9A">
        <w:rPr>
          <w:rFonts w:ascii="Cambria" w:hAnsi="Cambria"/>
          <w:b/>
          <w:lang w:eastAsia="en-US"/>
        </w:rPr>
        <w:t>20</w:t>
      </w:r>
      <w:r w:rsidR="003F4DF0" w:rsidRPr="00BE7E31">
        <w:rPr>
          <w:rFonts w:ascii="Cambria" w:hAnsi="Cambria"/>
          <w:b/>
          <w:lang w:eastAsia="en-US"/>
        </w:rPr>
        <w:t>r.</w:t>
      </w:r>
      <w:r w:rsidR="008A160E" w:rsidRPr="00BE7E31">
        <w:rPr>
          <w:rFonts w:ascii="Cambria" w:hAnsi="Cambria"/>
          <w:b/>
          <w:lang w:eastAsia="en-US"/>
        </w:rPr>
        <w:t xml:space="preserve"> </w:t>
      </w:r>
      <w:r w:rsidR="001D2319" w:rsidRPr="00BE7E31">
        <w:rPr>
          <w:rFonts w:ascii="Cambria" w:hAnsi="Cambria"/>
          <w:lang w:eastAsia="en-US"/>
        </w:rPr>
        <w:t>Okres wykonania zamówienia</w:t>
      </w:r>
      <w:r w:rsidR="001D2319" w:rsidRPr="00BE7E31">
        <w:rPr>
          <w:rFonts w:ascii="Cambria" w:hAnsi="Cambria"/>
          <w:b/>
          <w:lang w:eastAsia="en-US"/>
        </w:rPr>
        <w:t xml:space="preserve"> </w:t>
      </w:r>
      <w:r w:rsidR="001D2319" w:rsidRPr="00BE7E31">
        <w:rPr>
          <w:rFonts w:ascii="Cambria" w:eastAsia="SimSun" w:hAnsi="Cambria"/>
          <w:iCs/>
        </w:rPr>
        <w:t xml:space="preserve">rozpocznie się nie później niż w terminie </w:t>
      </w:r>
      <w:r w:rsidR="00E07A3C" w:rsidRPr="00BE7E31">
        <w:rPr>
          <w:rFonts w:ascii="Cambria" w:eastAsia="SimSun" w:hAnsi="Cambria"/>
          <w:b/>
          <w:iCs/>
        </w:rPr>
        <w:t>7</w:t>
      </w:r>
      <w:r w:rsidR="001D2319" w:rsidRPr="00BE7E31">
        <w:rPr>
          <w:rFonts w:ascii="Cambria" w:eastAsia="SimSun" w:hAnsi="Cambria"/>
          <w:b/>
          <w:iCs/>
        </w:rPr>
        <w:t xml:space="preserve"> </w:t>
      </w:r>
      <w:r w:rsidR="00E07A3C" w:rsidRPr="00BE7E31">
        <w:rPr>
          <w:rFonts w:ascii="Cambria" w:eastAsia="SimSun" w:hAnsi="Cambria"/>
          <w:b/>
          <w:iCs/>
        </w:rPr>
        <w:t>dni</w:t>
      </w:r>
      <w:r w:rsidR="001D2319" w:rsidRPr="00BE7E31">
        <w:rPr>
          <w:rFonts w:ascii="Cambria" w:eastAsia="SimSun" w:hAnsi="Cambria"/>
          <w:iCs/>
        </w:rPr>
        <w:t xml:space="preserve"> od podpisania umowy z wyłonionym Wykonawcą</w:t>
      </w:r>
      <w:r w:rsidR="008A160E" w:rsidRPr="00BE7E31">
        <w:rPr>
          <w:rFonts w:ascii="Cambria" w:hAnsi="Cambria"/>
          <w:b/>
          <w:lang w:eastAsia="en-US"/>
        </w:rPr>
        <w:t>.</w:t>
      </w:r>
    </w:p>
    <w:p w14:paraId="5DFBE370" w14:textId="18B5BD50" w:rsidR="00AB3F5B"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BE7E31">
        <w:rPr>
          <w:rFonts w:ascii="Cambria" w:hAnsi="Cambria"/>
        </w:rPr>
        <w:t xml:space="preserve">Najpóźniej  dniu podpisania umowy Wyłoniony wykonawca przekaże zamawiającemu </w:t>
      </w:r>
      <w:r w:rsidR="005C70AF" w:rsidRPr="00BE7E31">
        <w:rPr>
          <w:rFonts w:ascii="Cambria" w:hAnsi="Cambria"/>
        </w:rPr>
        <w:t>zabezpieczenie należyte</w:t>
      </w:r>
      <w:r w:rsidR="00FD35D7" w:rsidRPr="00BE7E31">
        <w:rPr>
          <w:rFonts w:ascii="Cambria" w:hAnsi="Cambria"/>
        </w:rPr>
        <w:t>go wykonania umowy  o równowartości 9% wartości umowy w</w:t>
      </w:r>
      <w:r w:rsidR="00FD35D7">
        <w:rPr>
          <w:rFonts w:ascii="Cambria" w:hAnsi="Cambria"/>
        </w:rPr>
        <w:t xml:space="preserve"> formie zgodnej z art. 148 ust.1 ustawy PZP.</w:t>
      </w:r>
    </w:p>
    <w:p w14:paraId="0F2C63CF" w14:textId="72BCE20C" w:rsidR="00C724E2" w:rsidRPr="00633047" w:rsidRDefault="00C724E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Pr>
          <w:rFonts w:ascii="Cambria" w:hAnsi="Cambria"/>
        </w:rPr>
        <w:t xml:space="preserve">Zamawiający przewiduje </w:t>
      </w:r>
      <w:r w:rsidRPr="00C724E2">
        <w:rPr>
          <w:rFonts w:ascii="Cambria" w:hAnsi="Cambria"/>
        </w:rPr>
        <w:t>możliwość wydłużenia terminu wykonania robót ze względu na szczególnie nie sprzyjające warunki atmosferyczne</w:t>
      </w:r>
      <w:r>
        <w:rPr>
          <w:rFonts w:ascii="Cambria" w:hAnsi="Cambria"/>
        </w:rPr>
        <w:t>.</w:t>
      </w:r>
    </w:p>
    <w:p w14:paraId="23513720" w14:textId="77777777" w:rsidR="00AB3F5B" w:rsidRPr="00CC625B"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 w:name="_Toc456007416"/>
      <w:bookmarkStart w:id="49" w:name="_Toc456007646"/>
      <w:bookmarkStart w:id="50" w:name="_Toc475691877"/>
      <w:r w:rsidRPr="00CC625B">
        <w:rPr>
          <w:rFonts w:ascii="Cambria" w:hAnsi="Cambria"/>
          <w:b/>
          <w:lang w:eastAsia="en-US"/>
        </w:rPr>
        <w:t>Warunki udziału w postępowa</w:t>
      </w:r>
      <w:r w:rsidR="00E665A3" w:rsidRPr="00CC625B">
        <w:rPr>
          <w:rFonts w:ascii="Cambria" w:hAnsi="Cambria"/>
          <w:b/>
          <w:lang w:eastAsia="en-US"/>
        </w:rPr>
        <w:t>niu</w:t>
      </w:r>
      <w:bookmarkEnd w:id="48"/>
      <w:bookmarkEnd w:id="49"/>
      <w:bookmarkEnd w:id="50"/>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1" w:name="_Toc456007417"/>
      <w:bookmarkStart w:id="52" w:name="_Toc456007647"/>
      <w:bookmarkStart w:id="53"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1"/>
      <w:bookmarkEnd w:id="52"/>
      <w:bookmarkEnd w:id="53"/>
    </w:p>
    <w:p w14:paraId="45B8A5AF" w14:textId="77777777" w:rsidR="00564A05" w:rsidRPr="00CC625B" w:rsidRDefault="00F71027" w:rsidP="009F3DDF">
      <w:pPr>
        <w:numPr>
          <w:ilvl w:val="0"/>
          <w:numId w:val="12"/>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9F3DDF">
      <w:pPr>
        <w:numPr>
          <w:ilvl w:val="0"/>
          <w:numId w:val="12"/>
        </w:numPr>
        <w:ind w:left="709"/>
        <w:jc w:val="both"/>
        <w:rPr>
          <w:rFonts w:ascii="Cambria" w:hAnsi="Cambria"/>
          <w:sz w:val="22"/>
          <w:szCs w:val="22"/>
        </w:rPr>
      </w:pPr>
      <w:r w:rsidRPr="00CC625B">
        <w:rPr>
          <w:rFonts w:ascii="Cambria" w:hAnsi="Cambria"/>
          <w:sz w:val="22"/>
          <w:szCs w:val="22"/>
        </w:rPr>
        <w:lastRenderedPageBreak/>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9F3DDF">
      <w:pPr>
        <w:pStyle w:val="Akapitzlist"/>
        <w:numPr>
          <w:ilvl w:val="0"/>
          <w:numId w:val="7"/>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43A3B384" w14:textId="3CB908E7" w:rsidR="00F71027"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 xml:space="preserve">Zamawiający w odniesieniu do tego warunku </w:t>
      </w:r>
      <w:r w:rsidR="00BE7E31">
        <w:rPr>
          <w:rFonts w:ascii="Cambria" w:hAnsi="Cambria"/>
          <w:sz w:val="22"/>
          <w:szCs w:val="22"/>
        </w:rPr>
        <w:t xml:space="preserve">nie </w:t>
      </w:r>
      <w:r w:rsidR="002B79B2" w:rsidRPr="002B79B2">
        <w:rPr>
          <w:rFonts w:ascii="Cambria" w:hAnsi="Cambria"/>
          <w:sz w:val="22"/>
          <w:szCs w:val="22"/>
        </w:rPr>
        <w:t>określa minimal</w:t>
      </w:r>
      <w:r w:rsidR="000F6AA4">
        <w:rPr>
          <w:rFonts w:ascii="Cambria" w:hAnsi="Cambria"/>
          <w:sz w:val="22"/>
          <w:szCs w:val="22"/>
        </w:rPr>
        <w:t>n</w:t>
      </w:r>
      <w:r w:rsidR="00BE7E31">
        <w:rPr>
          <w:rFonts w:ascii="Cambria" w:hAnsi="Cambria"/>
          <w:sz w:val="22"/>
          <w:szCs w:val="22"/>
        </w:rPr>
        <w:t>ego</w:t>
      </w:r>
      <w:r w:rsidR="002B79B2" w:rsidRPr="002B79B2">
        <w:rPr>
          <w:rFonts w:ascii="Cambria" w:hAnsi="Cambria"/>
          <w:sz w:val="22"/>
          <w:szCs w:val="22"/>
        </w:rPr>
        <w:t xml:space="preserve"> poziom</w:t>
      </w:r>
      <w:r w:rsidR="00BE7E31">
        <w:rPr>
          <w:rFonts w:ascii="Cambria" w:hAnsi="Cambria"/>
          <w:sz w:val="22"/>
          <w:szCs w:val="22"/>
        </w:rPr>
        <w:t>u</w:t>
      </w:r>
      <w:r w:rsidR="002B79B2" w:rsidRPr="002B79B2">
        <w:rPr>
          <w:rFonts w:ascii="Cambria" w:hAnsi="Cambria"/>
          <w:sz w:val="22"/>
          <w:szCs w:val="22"/>
        </w:rPr>
        <w:t xml:space="preserve"> zdolności </w:t>
      </w:r>
    </w:p>
    <w:p w14:paraId="52149295" w14:textId="26D45910" w:rsidR="00430E3B" w:rsidRPr="003F6C06" w:rsidRDefault="00430E3B"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3F6C06">
        <w:rPr>
          <w:rFonts w:ascii="Cambria" w:hAnsi="Cambria"/>
          <w:sz w:val="22"/>
          <w:szCs w:val="22"/>
        </w:rPr>
        <w:t>Dysponowanie osobą zdolną do wykonania zamówienia, która będzie uczestniczyć w wykonywaniu zamówienia, osobą, która będzie pełnić funkcję kierownika budowy, posiadającą uprawnienia do kierowania robotami budowlanymi w specjalności</w:t>
      </w:r>
      <w:r w:rsidR="00511544" w:rsidRPr="003F6C06">
        <w:rPr>
          <w:rFonts w:ascii="Cambria" w:hAnsi="Cambria"/>
          <w:sz w:val="22"/>
          <w:szCs w:val="22"/>
        </w:rPr>
        <w:t xml:space="preserve"> </w:t>
      </w:r>
      <w:r w:rsidR="00BE7E31">
        <w:rPr>
          <w:rFonts w:ascii="Cambria" w:hAnsi="Cambria"/>
          <w:sz w:val="22"/>
          <w:szCs w:val="22"/>
        </w:rPr>
        <w:t>konstrukcyjno</w:t>
      </w:r>
      <w:r w:rsidR="00BE7E31" w:rsidRPr="00BE7E31">
        <w:rPr>
          <w:rFonts w:ascii="Cambria" w:hAnsi="Cambria"/>
          <w:sz w:val="22"/>
          <w:szCs w:val="22"/>
        </w:rPr>
        <w:t>-budowlanej.</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Dz.U. z 2016 r. poz. 290 ze zm.; dalej </w:t>
      </w:r>
      <w:proofErr w:type="spellStart"/>
      <w:r w:rsidRPr="00430E3B">
        <w:rPr>
          <w:rFonts w:ascii="Cambria" w:hAnsi="Cambria"/>
          <w:sz w:val="22"/>
          <w:szCs w:val="22"/>
        </w:rPr>
        <w:t>PrBud</w:t>
      </w:r>
      <w:proofErr w:type="spellEnd"/>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393ACE6D" w:rsid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Zgodnie z art. 12a Pr</w:t>
      </w:r>
      <w:r w:rsidR="00563CA4">
        <w:rPr>
          <w:rFonts w:ascii="Cambria" w:hAnsi="Cambria"/>
          <w:sz w:val="22"/>
          <w:szCs w:val="22"/>
        </w:rPr>
        <w:t xml:space="preserve"> </w:t>
      </w:r>
      <w:r w:rsidRPr="00430E3B">
        <w:rPr>
          <w:rFonts w:ascii="Cambria" w:hAnsi="Cambria"/>
          <w:sz w:val="22"/>
          <w:szCs w:val="22"/>
        </w:rPr>
        <w:t>Bud samodzielne funkcje techniczne w budownictwie, określone w art. 12 ust. 1 Pr</w:t>
      </w:r>
      <w:r w:rsidR="00563CA4">
        <w:rPr>
          <w:rFonts w:ascii="Cambria" w:hAnsi="Cambria"/>
          <w:sz w:val="22"/>
          <w:szCs w:val="22"/>
        </w:rPr>
        <w:t xml:space="preserve"> </w:t>
      </w:r>
      <w:r w:rsidRPr="00430E3B">
        <w:rPr>
          <w:rFonts w:ascii="Cambria" w:hAnsi="Cambria"/>
          <w:sz w:val="22"/>
          <w:szCs w:val="22"/>
        </w:rPr>
        <w:t>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00E0A16" w14:textId="5EFF21A3" w:rsidR="00CA71E3" w:rsidRPr="00430E3B" w:rsidRDefault="00CA71E3" w:rsidP="00430E3B">
      <w:pPr>
        <w:pStyle w:val="Tekstpodstawowy"/>
        <w:ind w:left="993" w:hanging="284"/>
        <w:jc w:val="both"/>
        <w:rPr>
          <w:rFonts w:ascii="Cambria" w:hAnsi="Cambria"/>
          <w:sz w:val="22"/>
          <w:szCs w:val="22"/>
        </w:rPr>
      </w:pPr>
      <w:r>
        <w:rPr>
          <w:rFonts w:ascii="Cambria" w:hAnsi="Cambria"/>
          <w:sz w:val="22"/>
          <w:szCs w:val="22"/>
        </w:rPr>
        <w:t>Podać informacje w załączniku nr 6.</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3F6C06">
      <w:pPr>
        <w:pStyle w:val="Akapitzlist1"/>
        <w:widowControl w:val="0"/>
        <w:numPr>
          <w:ilvl w:val="1"/>
          <w:numId w:val="5"/>
        </w:numPr>
        <w:tabs>
          <w:tab w:val="left" w:pos="720"/>
        </w:tabs>
        <w:spacing w:after="0" w:line="240" w:lineRule="auto"/>
        <w:jc w:val="both"/>
        <w:rPr>
          <w:rFonts w:ascii="Cambria" w:hAnsi="Cambria"/>
          <w:lang w:eastAsia="en-US"/>
        </w:rPr>
      </w:pPr>
      <w:bookmarkStart w:id="54" w:name="_Toc456007418"/>
      <w:bookmarkStart w:id="55" w:name="_Toc456007648"/>
      <w:bookmarkStart w:id="56"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4"/>
      <w:bookmarkEnd w:id="55"/>
      <w:bookmarkEnd w:id="56"/>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3F6C06">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9F3DDF"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zakres i okres udziału innego podmiotu przy wykonywaniu zamówienia publicznego;</w:t>
      </w:r>
    </w:p>
    <w:p w14:paraId="7A2A9F0C" w14:textId="5D346393" w:rsidR="00FD6800" w:rsidRPr="00106A56"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czy podmiot, na zdolnościach którego wykonawca polega w odniesieniu do warunków udziału w postępowaniu dotyczących wykształcenia, kwalifikacji zawodowych lub</w:t>
      </w:r>
      <w:r w:rsidR="001A002A" w:rsidRPr="00106A56">
        <w:rPr>
          <w:rFonts w:ascii="Cambria" w:hAnsi="Cambria"/>
          <w:lang w:eastAsia="en-US"/>
        </w:rPr>
        <w:t xml:space="preserve"> doświadczenia, zrealizuje roboty budowlane lub usługi, których wskazane zdolności dotyczą;</w:t>
      </w:r>
    </w:p>
    <w:p w14:paraId="5024963B" w14:textId="312A70F0" w:rsidR="00C04B89" w:rsidRPr="00106A56"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7" w:name="_Toc456007419"/>
      <w:bookmarkStart w:id="58" w:name="_Toc456007649"/>
      <w:bookmarkStart w:id="59" w:name="_Toc456085589"/>
      <w:r w:rsidRPr="00106A56">
        <w:rPr>
          <w:rFonts w:ascii="Cambria" w:hAnsi="Cambria"/>
          <w:lang w:eastAsia="en-US"/>
        </w:rPr>
        <w:t>Zgodnie z art. 36b ust. 1a</w:t>
      </w:r>
      <w:r w:rsidR="00FF4579" w:rsidRPr="00106A56">
        <w:rPr>
          <w:rFonts w:ascii="Cambria" w:hAnsi="Cambria"/>
          <w:lang w:eastAsia="en-US"/>
        </w:rPr>
        <w:t>,</w:t>
      </w:r>
      <w:r w:rsidRPr="00106A56">
        <w:rPr>
          <w:rFonts w:ascii="Cambria" w:hAnsi="Cambria"/>
          <w:lang w:eastAsia="en-US"/>
        </w:rPr>
        <w:t xml:space="preserve"> wobec zamówienia na </w:t>
      </w:r>
      <w:r w:rsidR="00430E3B" w:rsidRPr="00106A56">
        <w:rPr>
          <w:rFonts w:ascii="Cambria" w:hAnsi="Cambria"/>
          <w:lang w:eastAsia="en-US"/>
        </w:rPr>
        <w:t>roboty budowlane</w:t>
      </w:r>
      <w:r w:rsidRPr="00106A56">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106A56">
        <w:rPr>
          <w:rFonts w:ascii="Cambria" w:hAnsi="Cambria"/>
          <w:lang w:eastAsia="en-US"/>
        </w:rPr>
        <w:t xml:space="preserve"> podał nazwy albo imiona i nazwiska oraz</w:t>
      </w:r>
      <w:r w:rsidRPr="00106A56">
        <w:rPr>
          <w:rFonts w:ascii="Cambria" w:hAnsi="Cambria"/>
          <w:lang w:eastAsia="en-US"/>
        </w:rPr>
        <w:t xml:space="preserve"> dane kontaktowe podwykonawcó</w:t>
      </w:r>
      <w:r w:rsidR="005E03D7" w:rsidRPr="00106A56">
        <w:rPr>
          <w:rFonts w:ascii="Cambria" w:hAnsi="Cambria"/>
          <w:lang w:eastAsia="en-US"/>
        </w:rPr>
        <w:t>w i osób do kontaktu z nimi</w:t>
      </w:r>
      <w:r w:rsidRPr="00106A56">
        <w:rPr>
          <w:rFonts w:ascii="Cambria" w:hAnsi="Cambria"/>
          <w:lang w:eastAsia="en-US"/>
        </w:rPr>
        <w:t>, zaangażowan</w:t>
      </w:r>
      <w:r w:rsidR="00204762" w:rsidRPr="00106A56">
        <w:rPr>
          <w:rFonts w:ascii="Cambria" w:hAnsi="Cambria"/>
          <w:lang w:eastAsia="en-US"/>
        </w:rPr>
        <w:t>ych w te</w:t>
      </w:r>
      <w:r w:rsidRPr="00106A56">
        <w:rPr>
          <w:rFonts w:ascii="Cambria" w:hAnsi="Cambria"/>
          <w:lang w:eastAsia="en-US"/>
        </w:rPr>
        <w:t xml:space="preserve"> usługi. Wykonawca zawiadamia Zamawiającego o</w:t>
      </w:r>
      <w:r w:rsidR="009D7431" w:rsidRPr="00106A56">
        <w:rPr>
          <w:rFonts w:ascii="Cambria" w:hAnsi="Cambria"/>
          <w:lang w:eastAsia="en-US"/>
        </w:rPr>
        <w:t> </w:t>
      </w:r>
      <w:r w:rsidRPr="00106A56">
        <w:rPr>
          <w:rFonts w:ascii="Cambria" w:hAnsi="Cambria"/>
          <w:lang w:eastAsia="en-US"/>
        </w:rPr>
        <w:t xml:space="preserve">wszelkich zmianach danych, o których mowa w zdaniu pierwszym, w trakcie realizacji zamówienia, a także przekazuje informacje na temat </w:t>
      </w:r>
      <w:r w:rsidRPr="00106A56">
        <w:rPr>
          <w:rFonts w:ascii="Cambria" w:hAnsi="Cambria"/>
          <w:lang w:eastAsia="en-US"/>
        </w:rPr>
        <w:lastRenderedPageBreak/>
        <w:t>nowych podwykonawców, którym w</w:t>
      </w:r>
      <w:r w:rsidR="009D7431" w:rsidRPr="00106A56">
        <w:rPr>
          <w:rFonts w:ascii="Cambria" w:hAnsi="Cambria"/>
          <w:lang w:eastAsia="en-US"/>
        </w:rPr>
        <w:t> </w:t>
      </w:r>
      <w:r w:rsidRPr="00106A56">
        <w:rPr>
          <w:rFonts w:ascii="Cambria" w:hAnsi="Cambria"/>
          <w:lang w:eastAsia="en-US"/>
        </w:rPr>
        <w:t xml:space="preserve">późniejszym okresie zamierza powierzyć </w:t>
      </w:r>
      <w:r w:rsidR="00204762" w:rsidRPr="00106A56">
        <w:rPr>
          <w:rFonts w:ascii="Cambria" w:hAnsi="Cambria"/>
          <w:lang w:eastAsia="en-US"/>
        </w:rPr>
        <w:t>realizację tych</w:t>
      </w:r>
      <w:r w:rsidRPr="00106A56">
        <w:rPr>
          <w:rFonts w:ascii="Cambria" w:hAnsi="Cambria"/>
          <w:lang w:eastAsia="en-US"/>
        </w:rPr>
        <w:t xml:space="preserve"> </w:t>
      </w:r>
      <w:r w:rsidR="00430E3B" w:rsidRPr="00106A56">
        <w:rPr>
          <w:rFonts w:ascii="Cambria" w:hAnsi="Cambria"/>
          <w:lang w:eastAsia="en-US"/>
        </w:rPr>
        <w:t>robót</w:t>
      </w:r>
      <w:r w:rsidRPr="00106A56">
        <w:rPr>
          <w:rFonts w:ascii="Cambria" w:hAnsi="Cambria"/>
          <w:lang w:eastAsia="en-US"/>
        </w:rPr>
        <w:t>.</w:t>
      </w:r>
      <w:bookmarkEnd w:id="57"/>
      <w:bookmarkEnd w:id="58"/>
      <w:bookmarkEnd w:id="59"/>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0" w:name="_Toc456007420"/>
      <w:bookmarkStart w:id="61" w:name="_Toc456007650"/>
      <w:bookmarkStart w:id="62"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0"/>
      <w:bookmarkEnd w:id="61"/>
      <w:bookmarkEnd w:id="62"/>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3" w:name="_Toc456007421"/>
      <w:bookmarkStart w:id="64" w:name="_Toc456007651"/>
      <w:bookmarkStart w:id="65"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3"/>
      <w:bookmarkEnd w:id="64"/>
      <w:bookmarkEnd w:id="65"/>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6" w:name="_Toc456007422"/>
      <w:bookmarkStart w:id="67" w:name="_Toc456007652"/>
      <w:bookmarkStart w:id="68"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6"/>
      <w:bookmarkEnd w:id="67"/>
      <w:bookmarkEnd w:id="68"/>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9" w:name="_Toc456007423"/>
      <w:bookmarkStart w:id="70" w:name="_Toc456007653"/>
      <w:bookmarkStart w:id="71"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69"/>
      <w:bookmarkEnd w:id="70"/>
      <w:bookmarkEnd w:id="71"/>
    </w:p>
    <w:p w14:paraId="380FDFF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9F3DDF">
      <w:pPr>
        <w:numPr>
          <w:ilvl w:val="0"/>
          <w:numId w:val="11"/>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2" w:name="_Toc456007424"/>
      <w:bookmarkStart w:id="73" w:name="_Toc456007654"/>
      <w:bookmarkStart w:id="74"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2"/>
      <w:bookmarkEnd w:id="73"/>
      <w:bookmarkEnd w:id="74"/>
    </w:p>
    <w:p w14:paraId="271A29FA" w14:textId="77777777" w:rsidR="00E12993" w:rsidRPr="00CC625B" w:rsidRDefault="00E12993" w:rsidP="009F3DDF">
      <w:pPr>
        <w:numPr>
          <w:ilvl w:val="0"/>
          <w:numId w:val="9"/>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5" w:name="_Toc456007425"/>
      <w:bookmarkStart w:id="76" w:name="_Toc456007655"/>
      <w:bookmarkStart w:id="77"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5"/>
      <w:bookmarkEnd w:id="76"/>
      <w:bookmarkEnd w:id="77"/>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8" w:name="_Toc456007426"/>
      <w:bookmarkStart w:id="79" w:name="_Toc456007656"/>
      <w:bookmarkStart w:id="80"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8"/>
      <w:bookmarkEnd w:id="79"/>
      <w:bookmarkEnd w:id="80"/>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1" w:name="_Toc456007427"/>
      <w:bookmarkStart w:id="82" w:name="_Toc456007657"/>
      <w:bookmarkStart w:id="83"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1"/>
      <w:bookmarkEnd w:id="82"/>
      <w:bookmarkEnd w:id="83"/>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4" w:name="_Toc456007428"/>
      <w:bookmarkStart w:id="85" w:name="_Toc456007658"/>
      <w:bookmarkStart w:id="86"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4"/>
      <w:bookmarkEnd w:id="85"/>
      <w:bookmarkEnd w:id="86"/>
      <w:r w:rsidRPr="00633047">
        <w:rPr>
          <w:rFonts w:ascii="Cambria" w:hAnsi="Cambria"/>
          <w:lang w:eastAsia="en-US"/>
        </w:rPr>
        <w:t xml:space="preserve"> </w:t>
      </w:r>
    </w:p>
    <w:p w14:paraId="23B3C726"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lastRenderedPageBreak/>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7" w:name="_Toc456007429"/>
      <w:bookmarkStart w:id="88" w:name="_Toc456007659"/>
      <w:bookmarkStart w:id="89"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7"/>
      <w:bookmarkEnd w:id="88"/>
      <w:bookmarkEnd w:id="89"/>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0" w:name="_Toc456007430"/>
      <w:bookmarkStart w:id="91" w:name="_Toc456007660"/>
      <w:bookmarkStart w:id="92"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0"/>
      <w:bookmarkEnd w:id="91"/>
      <w:bookmarkEnd w:id="92"/>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3" w:name="_Toc456007431"/>
      <w:bookmarkStart w:id="94" w:name="_Toc456007661"/>
      <w:bookmarkStart w:id="95"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3"/>
      <w:bookmarkEnd w:id="94"/>
      <w:bookmarkEnd w:id="95"/>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6" w:name="_Toc456007432"/>
      <w:bookmarkStart w:id="97" w:name="_Toc456007662"/>
      <w:bookmarkStart w:id="98"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6"/>
      <w:bookmarkEnd w:id="97"/>
      <w:bookmarkEnd w:id="98"/>
    </w:p>
    <w:p w14:paraId="4523364B" w14:textId="1CC98721"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99" w:name="_Toc456007433"/>
      <w:bookmarkStart w:id="100" w:name="_Toc456007663"/>
      <w:bookmarkStart w:id="101" w:name="_Toc456085603"/>
      <w:bookmarkStart w:id="102" w:name="_Toc456007434"/>
      <w:bookmarkStart w:id="103" w:name="_Toc456007664"/>
      <w:bookmarkStart w:id="104"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w:t>
      </w:r>
      <w:r w:rsidR="0000690D">
        <w:rPr>
          <w:rFonts w:ascii="Cambria" w:hAnsi="Cambria"/>
          <w:lang w:eastAsia="en-US"/>
        </w:rPr>
        <w:t>,</w:t>
      </w:r>
      <w:r w:rsidRPr="003B6A9A">
        <w:rPr>
          <w:rFonts w:ascii="Cambria" w:hAnsi="Cambria"/>
          <w:lang w:eastAsia="en-US"/>
        </w:rPr>
        <w:t xml:space="preserve"> aktualn</w:t>
      </w:r>
      <w:r w:rsidR="0000690D">
        <w:rPr>
          <w:rFonts w:ascii="Cambria" w:hAnsi="Cambria"/>
          <w:lang w:eastAsia="en-US"/>
        </w:rPr>
        <w:t>ego</w:t>
      </w:r>
      <w:r w:rsidRPr="003B6A9A">
        <w:rPr>
          <w:rFonts w:ascii="Cambria" w:hAnsi="Cambria"/>
          <w:lang w:eastAsia="en-US"/>
        </w:rPr>
        <w:t xml:space="preserve"> na dzień złożenia </w:t>
      </w:r>
      <w:r w:rsidR="0000690D">
        <w:rPr>
          <w:rFonts w:ascii="Cambria" w:hAnsi="Cambria"/>
          <w:lang w:eastAsia="en-US"/>
        </w:rPr>
        <w:t xml:space="preserve">oświadczenia o </w:t>
      </w:r>
      <w:r w:rsidRPr="003B6A9A">
        <w:rPr>
          <w:rFonts w:ascii="Cambria" w:hAnsi="Cambria"/>
          <w:lang w:eastAsia="en-US"/>
        </w:rPr>
        <w:t>posiadani</w:t>
      </w:r>
      <w:r w:rsidR="0000690D">
        <w:rPr>
          <w:rFonts w:ascii="Cambria" w:hAnsi="Cambria"/>
          <w:lang w:eastAsia="en-US"/>
        </w:rPr>
        <w:t>u</w:t>
      </w:r>
      <w:r w:rsidRPr="003B6A9A">
        <w:rPr>
          <w:rFonts w:ascii="Cambria" w:hAnsi="Cambria"/>
          <w:lang w:eastAsia="en-US"/>
        </w:rPr>
        <w:t xml:space="preserve"> </w:t>
      </w:r>
      <w:r w:rsidR="00141F40" w:rsidRPr="003B6A9A">
        <w:rPr>
          <w:rFonts w:ascii="Cambria" w:hAnsi="Cambria"/>
          <w:lang w:eastAsia="en-US"/>
        </w:rPr>
        <w:t>określonej zdolności technicznej</w:t>
      </w:r>
      <w:bookmarkEnd w:id="99"/>
      <w:bookmarkEnd w:id="100"/>
      <w:bookmarkEnd w:id="101"/>
      <w:r w:rsidR="00AD7A67">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2"/>
      <w:bookmarkEnd w:id="103"/>
      <w:bookmarkEnd w:id="104"/>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5" w:name="_Toc456007435"/>
      <w:bookmarkStart w:id="106" w:name="_Toc456007665"/>
      <w:bookmarkStart w:id="107"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 xml:space="preserve">braku podstaw do wykluczenia </w:t>
      </w:r>
      <w:r w:rsidRPr="00CC625B">
        <w:rPr>
          <w:rFonts w:ascii="Cambria" w:hAnsi="Cambria"/>
        </w:rPr>
        <w:lastRenderedPageBreak/>
        <w:t>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5"/>
      <w:bookmarkEnd w:id="106"/>
      <w:bookmarkEnd w:id="107"/>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8" w:name="_Toc456007436"/>
      <w:bookmarkStart w:id="109" w:name="_Toc456007666"/>
      <w:bookmarkStart w:id="110"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8"/>
      <w:bookmarkEnd w:id="109"/>
      <w:bookmarkEnd w:id="110"/>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1" w:name="_Toc456007437"/>
      <w:bookmarkStart w:id="112" w:name="_Toc456007667"/>
      <w:bookmarkStart w:id="113" w:name="_Toc456085607"/>
      <w:bookmarkStart w:id="114" w:name="_Toc456007440"/>
      <w:bookmarkStart w:id="115" w:name="_Toc456007670"/>
      <w:bookmarkStart w:id="116"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1"/>
      <w:bookmarkEnd w:id="112"/>
      <w:bookmarkEnd w:id="113"/>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7" w:name="_Toc456007438"/>
      <w:bookmarkStart w:id="118" w:name="_Toc456007668"/>
      <w:bookmarkStart w:id="119"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7"/>
      <w:bookmarkEnd w:id="118"/>
      <w:bookmarkEnd w:id="119"/>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0" w:name="_Toc456007439"/>
      <w:bookmarkStart w:id="121" w:name="_Toc456007669"/>
      <w:bookmarkStart w:id="122"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0"/>
      <w:bookmarkEnd w:id="121"/>
      <w:bookmarkEnd w:id="122"/>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3" w:name="_Toc456007442"/>
      <w:bookmarkStart w:id="124" w:name="_Toc456007672"/>
      <w:bookmarkStart w:id="125" w:name="_Toc456085612"/>
      <w:bookmarkStart w:id="126" w:name="_Toc456007444"/>
      <w:bookmarkStart w:id="127" w:name="_Toc456007674"/>
      <w:bookmarkEnd w:id="114"/>
      <w:bookmarkEnd w:id="115"/>
      <w:bookmarkEnd w:id="116"/>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3"/>
      <w:bookmarkEnd w:id="124"/>
      <w:bookmarkEnd w:id="125"/>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8" w:name="_Toc456007443"/>
      <w:bookmarkStart w:id="129" w:name="_Toc456007673"/>
      <w:bookmarkStart w:id="130" w:name="_Toc456085613"/>
      <w:r w:rsidRPr="00CC625B">
        <w:rPr>
          <w:rFonts w:ascii="Cambria" w:hAnsi="Cambria"/>
        </w:rPr>
        <w:t>Dokumenty sporządzone w języku obcym są składanie wraz z tłumaczeniem na język polski.</w:t>
      </w:r>
      <w:bookmarkEnd w:id="128"/>
      <w:bookmarkEnd w:id="129"/>
      <w:bookmarkEnd w:id="130"/>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lastRenderedPageBreak/>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1"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6"/>
      <w:bookmarkEnd w:id="127"/>
      <w:bookmarkEnd w:id="131"/>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2" w:name="_Toc456007445"/>
      <w:bookmarkStart w:id="133" w:name="_Toc456007675"/>
      <w:bookmarkStart w:id="134"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2"/>
      <w:bookmarkEnd w:id="133"/>
      <w:bookmarkEnd w:id="134"/>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5" w:name="_Toc456007446"/>
      <w:bookmarkStart w:id="136" w:name="_Toc456007676"/>
      <w:bookmarkStart w:id="137"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5"/>
      <w:bookmarkEnd w:id="136"/>
      <w:bookmarkEnd w:id="137"/>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7"/>
      <w:bookmarkStart w:id="139" w:name="_Toc456007677"/>
      <w:bookmarkStart w:id="140"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8"/>
      <w:bookmarkEnd w:id="139"/>
      <w:bookmarkEnd w:id="140"/>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1" w:name="_Toc456007448"/>
      <w:bookmarkStart w:id="142" w:name="_Toc456007678"/>
      <w:bookmarkStart w:id="143"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1"/>
      <w:bookmarkEnd w:id="142"/>
      <w:bookmarkEnd w:id="143"/>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9"/>
      <w:bookmarkStart w:id="145" w:name="_Toc456007679"/>
      <w:bookmarkStart w:id="146"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4"/>
      <w:bookmarkEnd w:id="145"/>
      <w:bookmarkEnd w:id="146"/>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7" w:name="_Toc456007450"/>
      <w:bookmarkStart w:id="148" w:name="_Toc456007680"/>
      <w:bookmarkStart w:id="149"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7"/>
      <w:bookmarkEnd w:id="148"/>
      <w:bookmarkEnd w:id="149"/>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0" w:name="_Toc456007451"/>
      <w:bookmarkStart w:id="151" w:name="_Toc456007681"/>
      <w:bookmarkStart w:id="152"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0"/>
      <w:bookmarkEnd w:id="151"/>
      <w:bookmarkEnd w:id="152"/>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3" w:name="_Toc456007452"/>
      <w:bookmarkStart w:id="154" w:name="_Toc456007682"/>
      <w:bookmarkStart w:id="155"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3"/>
      <w:bookmarkEnd w:id="154"/>
      <w:bookmarkEnd w:id="155"/>
      <w:r w:rsidRPr="00633047">
        <w:rPr>
          <w:rFonts w:ascii="Cambria" w:hAnsi="Cambria"/>
        </w:rPr>
        <w:t xml:space="preserve"> </w:t>
      </w:r>
      <w:bookmarkStart w:id="156" w:name="_Toc456007453"/>
      <w:bookmarkStart w:id="157" w:name="_Toc456007683"/>
      <w:bookmarkStart w:id="158"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6"/>
      <w:bookmarkEnd w:id="157"/>
      <w:bookmarkEnd w:id="158"/>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9" w:name="_Toc456007454"/>
      <w:bookmarkStart w:id="160" w:name="_Toc456007684"/>
      <w:bookmarkStart w:id="161" w:name="_Toc456085624"/>
      <w:r w:rsidRPr="00633047">
        <w:rPr>
          <w:rFonts w:ascii="Cambria" w:hAnsi="Cambria"/>
        </w:rPr>
        <w:t xml:space="preserve">Zamawiający nie przewiduje zwołania zebrania wszystkich Wykonawców celu </w:t>
      </w:r>
      <w:r w:rsidRPr="00633047">
        <w:rPr>
          <w:rFonts w:ascii="Cambria" w:hAnsi="Cambria"/>
        </w:rPr>
        <w:lastRenderedPageBreak/>
        <w:t>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59"/>
      <w:bookmarkEnd w:id="160"/>
      <w:bookmarkEnd w:id="161"/>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2" w:name="_Toc456007455"/>
      <w:bookmarkStart w:id="163" w:name="_Toc456007685"/>
      <w:bookmarkStart w:id="164"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2"/>
      <w:bookmarkEnd w:id="163"/>
      <w:bookmarkEnd w:id="164"/>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5" w:name="_Toc456007456"/>
      <w:bookmarkStart w:id="166" w:name="_Toc456007686"/>
      <w:bookmarkStart w:id="167"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5"/>
      <w:bookmarkEnd w:id="166"/>
      <w:bookmarkEnd w:id="167"/>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8" w:name="_Toc456007457"/>
      <w:bookmarkStart w:id="169" w:name="_Toc456007687"/>
      <w:bookmarkStart w:id="170"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8"/>
      <w:bookmarkEnd w:id="169"/>
      <w:bookmarkEnd w:id="170"/>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1" w:name="_Toc456007458"/>
      <w:bookmarkStart w:id="172" w:name="_Toc456007688"/>
      <w:bookmarkStart w:id="173"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1"/>
      <w:bookmarkEnd w:id="172"/>
      <w:bookmarkEnd w:id="173"/>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5619B2"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4" w:name="_Toc456007459"/>
      <w:bookmarkStart w:id="175" w:name="_Toc456007689"/>
      <w:bookmarkStart w:id="176" w:name="_Toc475691881"/>
      <w:r w:rsidRPr="005619B2">
        <w:rPr>
          <w:rFonts w:ascii="Cambria" w:hAnsi="Cambria"/>
          <w:b/>
          <w:lang w:eastAsia="en-US"/>
        </w:rPr>
        <w:t>Wymagania dotyczące wadium</w:t>
      </w:r>
      <w:bookmarkEnd w:id="174"/>
      <w:bookmarkEnd w:id="175"/>
      <w:bookmarkEnd w:id="176"/>
    </w:p>
    <w:p w14:paraId="652B4A0B" w14:textId="191EB63E" w:rsidR="00A34971" w:rsidRPr="005619B2" w:rsidRDefault="00A34971" w:rsidP="00975D61">
      <w:pPr>
        <w:pStyle w:val="Akapitzlist1"/>
        <w:widowControl w:val="0"/>
        <w:spacing w:after="0" w:line="240" w:lineRule="auto"/>
        <w:ind w:left="709"/>
        <w:jc w:val="both"/>
        <w:rPr>
          <w:rFonts w:ascii="Cambria" w:hAnsi="Cambria"/>
        </w:rPr>
      </w:pPr>
      <w:r w:rsidRPr="005619B2">
        <w:rPr>
          <w:rFonts w:ascii="Cambria" w:hAnsi="Cambria"/>
        </w:rPr>
        <w:t>Zamawiający żąda od Wykonawców wniesienia wadium</w:t>
      </w:r>
      <w:r w:rsidR="009D5D5B" w:rsidRPr="005619B2">
        <w:rPr>
          <w:rFonts w:ascii="Cambria" w:hAnsi="Cambria"/>
        </w:rPr>
        <w:t xml:space="preserve"> wysokości </w:t>
      </w:r>
      <w:r w:rsidR="00F217F7" w:rsidRPr="005619B2">
        <w:rPr>
          <w:rFonts w:ascii="Cambria" w:hAnsi="Cambria"/>
        </w:rPr>
        <w:t>3000</w:t>
      </w:r>
      <w:r w:rsidR="009D5D5B" w:rsidRPr="005619B2">
        <w:rPr>
          <w:rFonts w:ascii="Cambria" w:hAnsi="Cambria"/>
        </w:rPr>
        <w:t>,00zł</w:t>
      </w:r>
      <w:r w:rsidRPr="005619B2">
        <w:rPr>
          <w:rFonts w:ascii="Cambria" w:hAnsi="Cambria"/>
        </w:rPr>
        <w:t>.</w:t>
      </w:r>
    </w:p>
    <w:p w14:paraId="144A6B04" w14:textId="433C5B94"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Wadium należy wnieść w terminie do dnia </w:t>
      </w:r>
      <w:r w:rsidR="00586120" w:rsidRPr="005619B2">
        <w:rPr>
          <w:rFonts w:ascii="Cambria" w:hAnsi="Cambria"/>
        </w:rPr>
        <w:t>31</w:t>
      </w:r>
      <w:r w:rsidR="00BD280C" w:rsidRPr="005619B2">
        <w:rPr>
          <w:rFonts w:ascii="Cambria" w:hAnsi="Cambria"/>
        </w:rPr>
        <w:t xml:space="preserve"> </w:t>
      </w:r>
      <w:r w:rsidR="00586120" w:rsidRPr="005619B2">
        <w:rPr>
          <w:rFonts w:ascii="Cambria" w:hAnsi="Cambria"/>
        </w:rPr>
        <w:t>Października</w:t>
      </w:r>
      <w:r w:rsidRPr="005619B2">
        <w:rPr>
          <w:rFonts w:ascii="Cambria" w:hAnsi="Cambria"/>
        </w:rPr>
        <w:t xml:space="preserve"> 201</w:t>
      </w:r>
      <w:r w:rsidR="00EB4BB6" w:rsidRPr="005619B2">
        <w:rPr>
          <w:rFonts w:ascii="Cambria" w:hAnsi="Cambria"/>
        </w:rPr>
        <w:t>9</w:t>
      </w:r>
      <w:r w:rsidRPr="005619B2">
        <w:rPr>
          <w:rFonts w:ascii="Cambria" w:hAnsi="Cambria"/>
        </w:rPr>
        <w:t xml:space="preserve"> do godz. 1</w:t>
      </w:r>
      <w:r w:rsidR="00A51251" w:rsidRPr="005619B2">
        <w:rPr>
          <w:rFonts w:ascii="Cambria" w:hAnsi="Cambria"/>
        </w:rPr>
        <w:t>0</w:t>
      </w:r>
      <w:r w:rsidRPr="005619B2">
        <w:rPr>
          <w:rFonts w:ascii="Cambria" w:hAnsi="Cambria"/>
        </w:rPr>
        <w:t>:00</w:t>
      </w:r>
    </w:p>
    <w:p w14:paraId="2026D3B1"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Wadium może być wnoszone w jednej lub kilku następujących formach: </w:t>
      </w:r>
    </w:p>
    <w:p w14:paraId="0C93E966"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a)</w:t>
      </w:r>
      <w:r w:rsidRPr="005619B2">
        <w:rPr>
          <w:rFonts w:ascii="Cambria" w:hAnsi="Cambria"/>
        </w:rPr>
        <w:tab/>
        <w:t>pieniądzu;</w:t>
      </w:r>
    </w:p>
    <w:p w14:paraId="216D9518"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b)</w:t>
      </w:r>
      <w:r w:rsidRPr="005619B2">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c) </w:t>
      </w:r>
      <w:r w:rsidRPr="005619B2">
        <w:rPr>
          <w:rFonts w:ascii="Cambria" w:hAnsi="Cambria"/>
        </w:rPr>
        <w:tab/>
        <w:t>gwarancjach bankowych;</w:t>
      </w:r>
    </w:p>
    <w:p w14:paraId="2FF91ECE"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d)</w:t>
      </w:r>
      <w:r w:rsidRPr="005619B2">
        <w:rPr>
          <w:rFonts w:ascii="Cambria" w:hAnsi="Cambria"/>
        </w:rPr>
        <w:tab/>
        <w:t>gwarancjach ubezpieczeniowych;</w:t>
      </w:r>
    </w:p>
    <w:p w14:paraId="031FA19A"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e) </w:t>
      </w:r>
      <w:r w:rsidRPr="005619B2">
        <w:rPr>
          <w:rFonts w:ascii="Cambria" w:hAnsi="Cambria"/>
        </w:rPr>
        <w:tab/>
        <w:t>poręczeniach udzielanych przez podmioty, o których mowa w art. 6b ust. 5 pkt 2 ustawy z 9.11.2000 r. o utworzeniu Polskiej Agencji Rozwoju Przedsiębiorczości (</w:t>
      </w:r>
      <w:proofErr w:type="spellStart"/>
      <w:r w:rsidRPr="005619B2">
        <w:rPr>
          <w:rFonts w:ascii="Cambria" w:hAnsi="Cambria"/>
        </w:rPr>
        <w:t>t.j</w:t>
      </w:r>
      <w:proofErr w:type="spellEnd"/>
      <w:r w:rsidRPr="005619B2">
        <w:rPr>
          <w:rFonts w:ascii="Cambria" w:hAnsi="Cambria"/>
        </w:rPr>
        <w:t>. Dz.U. z 2016 r. poz. 359).</w:t>
      </w:r>
    </w:p>
    <w:p w14:paraId="6F873F79" w14:textId="77777777" w:rsidR="009D5D5B" w:rsidRPr="005619B2" w:rsidRDefault="009D5D5B" w:rsidP="009D5D5B">
      <w:pPr>
        <w:pStyle w:val="Akapitzlist1"/>
        <w:widowControl w:val="0"/>
        <w:spacing w:after="0" w:line="240" w:lineRule="auto"/>
        <w:ind w:left="709"/>
        <w:jc w:val="both"/>
        <w:rPr>
          <w:rFonts w:ascii="Cambria" w:hAnsi="Cambria"/>
        </w:rPr>
      </w:pPr>
    </w:p>
    <w:p w14:paraId="329AFD72"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Wadium wnoszone w pieniądzu należy wpłacić na rachunek  </w:t>
      </w:r>
      <w:bookmarkStart w:id="177" w:name="_Hlk503507137"/>
      <w:r w:rsidRPr="005619B2">
        <w:rPr>
          <w:rFonts w:ascii="Cambria" w:hAnsi="Cambria"/>
        </w:rPr>
        <w:t>49 9660 0007 0010</w:t>
      </w:r>
    </w:p>
    <w:p w14:paraId="7EF9CBF6"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1710 2000 0060</w:t>
      </w:r>
      <w:bookmarkEnd w:id="177"/>
      <w:r w:rsidRPr="005619B2">
        <w:rPr>
          <w:rFonts w:ascii="Cambria" w:hAnsi="Cambria"/>
        </w:rPr>
        <w:t>.</w:t>
      </w:r>
    </w:p>
    <w:p w14:paraId="50129C7E"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ab/>
      </w:r>
    </w:p>
    <w:p w14:paraId="750A7EFD" w14:textId="4349FF03"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 xml:space="preserve">Wadium w innej formie niż pieniądz należy złożyć w formie oryginału w sekretariacie </w:t>
      </w:r>
      <w:r w:rsidR="00EB4BB6" w:rsidRPr="005619B2">
        <w:rPr>
          <w:rFonts w:ascii="Cambria" w:hAnsi="Cambria"/>
        </w:rPr>
        <w:t>U</w:t>
      </w:r>
      <w:r w:rsidRPr="005619B2">
        <w:rPr>
          <w:rFonts w:ascii="Cambria" w:hAnsi="Cambria"/>
        </w:rPr>
        <w:t xml:space="preserve">rzędu </w:t>
      </w:r>
      <w:r w:rsidR="00EB4BB6" w:rsidRPr="005619B2">
        <w:rPr>
          <w:rFonts w:ascii="Cambria" w:hAnsi="Cambria"/>
        </w:rPr>
        <w:t>M</w:t>
      </w:r>
      <w:r w:rsidRPr="005619B2">
        <w:rPr>
          <w:rFonts w:ascii="Cambria" w:hAnsi="Cambria"/>
        </w:rPr>
        <w:t>iejskiego w Zbąszynku ul. Rynek 1, 66-210 a kserokopię potwierdzoną za zgodność z oryginałem przez osoby uprawnione do składania oświadczeń woli w imieniu wykonawcy dołączyć do oferty.</w:t>
      </w:r>
    </w:p>
    <w:p w14:paraId="2EB69B5C" w14:textId="77777777" w:rsidR="009D5D5B" w:rsidRPr="005619B2" w:rsidRDefault="009D5D5B" w:rsidP="009D5D5B">
      <w:pPr>
        <w:pStyle w:val="Akapitzlist1"/>
        <w:widowControl w:val="0"/>
        <w:spacing w:after="0" w:line="240" w:lineRule="auto"/>
        <w:ind w:left="709"/>
        <w:jc w:val="both"/>
        <w:rPr>
          <w:rFonts w:ascii="Cambria" w:hAnsi="Cambria"/>
        </w:rPr>
      </w:pPr>
      <w:r w:rsidRPr="005619B2">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5619B2">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8" w:name="_Toc456007460"/>
      <w:bookmarkStart w:id="179" w:name="_Toc456007690"/>
      <w:bookmarkStart w:id="180" w:name="_Toc475691882"/>
      <w:r w:rsidRPr="00633047">
        <w:rPr>
          <w:rFonts w:ascii="Cambria" w:hAnsi="Cambria"/>
          <w:b/>
          <w:lang w:eastAsia="en-US"/>
        </w:rPr>
        <w:t>Termin związania ofertą</w:t>
      </w:r>
      <w:bookmarkEnd w:id="178"/>
      <w:bookmarkEnd w:id="179"/>
      <w:bookmarkEnd w:id="180"/>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61"/>
      <w:bookmarkStart w:id="182" w:name="_Toc456007691"/>
      <w:bookmarkStart w:id="183" w:name="_Toc456085631"/>
      <w:r w:rsidRPr="00633047">
        <w:rPr>
          <w:rFonts w:ascii="Cambria" w:hAnsi="Cambria"/>
        </w:rPr>
        <w:t>Wykonawca jest związany z ofertą przez okres 30 dni.</w:t>
      </w:r>
      <w:bookmarkEnd w:id="181"/>
      <w:bookmarkEnd w:id="182"/>
      <w:bookmarkEnd w:id="183"/>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62"/>
      <w:bookmarkStart w:id="185" w:name="_Toc456007692"/>
      <w:bookmarkStart w:id="186"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4"/>
      <w:bookmarkEnd w:id="185"/>
      <w:bookmarkEnd w:id="186"/>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7" w:name="_Toc456007463"/>
      <w:bookmarkStart w:id="188" w:name="_Toc456007693"/>
      <w:bookmarkStart w:id="189" w:name="_Toc456085633"/>
      <w:r w:rsidRPr="00633047">
        <w:rPr>
          <w:rFonts w:ascii="Cambria" w:hAnsi="Cambria"/>
        </w:rPr>
        <w:t>Bieg terminu związania ofertą rozpoczyna się wraz z upływem terminu składania ofert.</w:t>
      </w:r>
      <w:bookmarkEnd w:id="187"/>
      <w:bookmarkEnd w:id="188"/>
      <w:bookmarkEnd w:id="189"/>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0" w:name="_Toc456007464"/>
      <w:bookmarkStart w:id="191" w:name="_Toc456007694"/>
      <w:bookmarkStart w:id="192" w:name="_Toc475691883"/>
      <w:r w:rsidRPr="00633047">
        <w:rPr>
          <w:rFonts w:ascii="Cambria" w:hAnsi="Cambria"/>
          <w:b/>
          <w:lang w:eastAsia="en-US"/>
        </w:rPr>
        <w:t>Opis sposobu przygotowywania ofert</w:t>
      </w:r>
      <w:bookmarkEnd w:id="190"/>
      <w:bookmarkEnd w:id="191"/>
      <w:bookmarkEnd w:id="192"/>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3" w:name="_Toc456007465"/>
      <w:bookmarkStart w:id="194" w:name="_Toc456007695"/>
      <w:bookmarkStart w:id="195" w:name="_Toc456085635"/>
      <w:r w:rsidRPr="00633047">
        <w:rPr>
          <w:rFonts w:ascii="Cambria" w:hAnsi="Cambria"/>
        </w:rPr>
        <w:t>Przygotowanie oferty</w:t>
      </w:r>
      <w:bookmarkEnd w:id="193"/>
      <w:bookmarkEnd w:id="194"/>
      <w:bookmarkEnd w:id="195"/>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6" w:name="_Toc456007466"/>
      <w:bookmarkStart w:id="197" w:name="_Toc456007696"/>
      <w:bookmarkStart w:id="198"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6"/>
      <w:bookmarkEnd w:id="197"/>
      <w:bookmarkEnd w:id="198"/>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9" w:name="_Toc456007467"/>
      <w:bookmarkStart w:id="200" w:name="_Toc456007697"/>
      <w:bookmarkStart w:id="201" w:name="_Toc456085637"/>
      <w:r w:rsidRPr="00F040B1">
        <w:rPr>
          <w:rFonts w:ascii="Cambria" w:hAnsi="Cambria"/>
        </w:rPr>
        <w:t>Ofertę składa się pod rygorem nieważności w formie pisemnej.</w:t>
      </w:r>
      <w:bookmarkEnd w:id="199"/>
      <w:bookmarkEnd w:id="200"/>
      <w:bookmarkEnd w:id="201"/>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2" w:name="_Toc456007468"/>
      <w:bookmarkStart w:id="203" w:name="_Toc456007698"/>
      <w:bookmarkStart w:id="204" w:name="_Toc456085638"/>
      <w:r w:rsidRPr="00F040B1">
        <w:rPr>
          <w:rFonts w:ascii="Cambria" w:hAnsi="Cambria"/>
        </w:rPr>
        <w:t xml:space="preserve">Oferta musi być sporządzona w języku polskim, w formie zapewniającej pełną czytelność </w:t>
      </w:r>
      <w:r w:rsidRPr="00F040B1">
        <w:rPr>
          <w:rFonts w:ascii="Cambria" w:hAnsi="Cambria"/>
        </w:rPr>
        <w:lastRenderedPageBreak/>
        <w:t>jej treści, pod rygorem nieważności.</w:t>
      </w:r>
      <w:bookmarkEnd w:id="202"/>
      <w:bookmarkEnd w:id="203"/>
      <w:bookmarkEnd w:id="204"/>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69"/>
      <w:bookmarkStart w:id="206" w:name="_Toc456007699"/>
      <w:bookmarkStart w:id="207" w:name="_Toc456085639"/>
      <w:r w:rsidRPr="00F040B1">
        <w:rPr>
          <w:rFonts w:ascii="Cambria" w:hAnsi="Cambria"/>
        </w:rPr>
        <w:t>Koszty związane z przygotowaniem i złożeniem oferty ponosi Wykonawca.</w:t>
      </w:r>
      <w:bookmarkEnd w:id="205"/>
      <w:bookmarkEnd w:id="206"/>
      <w:bookmarkEnd w:id="207"/>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70"/>
      <w:bookmarkStart w:id="209" w:name="_Toc456007700"/>
      <w:bookmarkStart w:id="210" w:name="_Toc456085640"/>
      <w:r w:rsidRPr="00F040B1">
        <w:rPr>
          <w:rFonts w:ascii="Cambria" w:hAnsi="Cambria"/>
        </w:rPr>
        <w:t>Treść oferty musi odpowiadać treści SIWZ.</w:t>
      </w:r>
      <w:bookmarkEnd w:id="208"/>
      <w:bookmarkEnd w:id="209"/>
      <w:bookmarkEnd w:id="210"/>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71"/>
      <w:bookmarkStart w:id="212" w:name="_Toc456007701"/>
      <w:bookmarkStart w:id="213" w:name="_Toc456085641"/>
      <w:r w:rsidRPr="00F040B1">
        <w:rPr>
          <w:rFonts w:ascii="Cambria" w:hAnsi="Cambria"/>
        </w:rPr>
        <w:t>Ofertę należy sporządzić zgodnie z wymaganiami określonymi w SIWZ oraz dołączyć wszystkie wymagane dokumenty i oświadczenia.</w:t>
      </w:r>
      <w:bookmarkEnd w:id="211"/>
      <w:bookmarkEnd w:id="212"/>
      <w:bookmarkEnd w:id="213"/>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4" w:name="_Toc456007472"/>
      <w:bookmarkStart w:id="215" w:name="_Toc456007702"/>
      <w:bookmarkStart w:id="216" w:name="_Toc456085642"/>
      <w:r w:rsidRPr="00F040B1">
        <w:rPr>
          <w:rFonts w:ascii="Cambria" w:hAnsi="Cambria"/>
        </w:rPr>
        <w:t>Wykonawcy zobowiązani są złożyć następujące dokumenty oraz oświadczenia:</w:t>
      </w:r>
      <w:bookmarkEnd w:id="214"/>
      <w:bookmarkEnd w:id="215"/>
      <w:bookmarkEnd w:id="216"/>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7" w:name="_Toc456007473"/>
      <w:bookmarkStart w:id="218" w:name="_Toc456007703"/>
      <w:bookmarkStart w:id="219"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7"/>
      <w:bookmarkEnd w:id="218"/>
      <w:bookmarkEnd w:id="219"/>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0" w:name="_Toc456007474"/>
      <w:bookmarkStart w:id="221" w:name="_Toc456007704"/>
      <w:bookmarkStart w:id="222"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0"/>
      <w:bookmarkEnd w:id="221"/>
      <w:bookmarkEnd w:id="222"/>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3" w:name="_Toc456007475"/>
      <w:bookmarkStart w:id="224" w:name="_Toc456007705"/>
      <w:bookmarkStart w:id="225"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3"/>
      <w:bookmarkEnd w:id="224"/>
      <w:bookmarkEnd w:id="225"/>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6" w:name="_Toc456007476"/>
      <w:bookmarkStart w:id="227" w:name="_Toc456007706"/>
      <w:bookmarkStart w:id="228"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6"/>
      <w:bookmarkEnd w:id="227"/>
      <w:bookmarkEnd w:id="228"/>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9" w:name="_Toc456007477"/>
      <w:bookmarkStart w:id="230" w:name="_Toc456007707"/>
      <w:bookmarkStart w:id="231"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9"/>
      <w:bookmarkEnd w:id="230"/>
      <w:bookmarkEnd w:id="231"/>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2" w:name="_Toc456007478"/>
      <w:bookmarkStart w:id="233" w:name="_Toc456007708"/>
      <w:bookmarkStart w:id="234"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2"/>
      <w:bookmarkEnd w:id="233"/>
      <w:bookmarkEnd w:id="234"/>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5" w:name="_Toc456007479"/>
      <w:bookmarkStart w:id="236" w:name="_Toc456007709"/>
      <w:bookmarkStart w:id="237"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5"/>
      <w:bookmarkEnd w:id="236"/>
      <w:bookmarkEnd w:id="237"/>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8" w:name="_Toc456007480"/>
      <w:bookmarkStart w:id="239" w:name="_Toc456007710"/>
      <w:bookmarkStart w:id="240" w:name="_Toc456085650"/>
      <w:r w:rsidR="00AB3F5B" w:rsidRPr="00F040B1">
        <w:rPr>
          <w:rFonts w:ascii="Cambria" w:hAnsi="Cambria"/>
        </w:rPr>
        <w:t>Poprawki w ofercie muszą być naniesione czytelnie oraz opatrzone podpisem Wykonawcy.</w:t>
      </w:r>
      <w:bookmarkEnd w:id="238"/>
      <w:bookmarkEnd w:id="239"/>
      <w:bookmarkEnd w:id="240"/>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1" w:name="_Toc456007481"/>
      <w:bookmarkStart w:id="242" w:name="_Toc456007711"/>
      <w:bookmarkStart w:id="243" w:name="_Toc456085651"/>
      <w:r w:rsidR="00AB3F5B" w:rsidRPr="00F040B1">
        <w:rPr>
          <w:rFonts w:ascii="Cambria" w:hAnsi="Cambria"/>
        </w:rPr>
        <w:t>Zaleca się, aby wszystkie strony oferty były ponumerowane i połączone w sposób trwały, zapobiegający możliwości dekompletacji jej zawartości.</w:t>
      </w:r>
      <w:bookmarkEnd w:id="241"/>
      <w:bookmarkEnd w:id="242"/>
      <w:bookmarkEnd w:id="243"/>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4" w:name="_Toc456007482"/>
      <w:bookmarkStart w:id="245" w:name="_Toc456007712"/>
      <w:bookmarkStart w:id="246"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4"/>
      <w:bookmarkEnd w:id="245"/>
      <w:bookmarkEnd w:id="246"/>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7" w:name="_Toc456007483"/>
      <w:bookmarkStart w:id="248" w:name="_Toc456007713"/>
      <w:bookmarkStart w:id="249" w:name="_Toc456085653"/>
      <w:r w:rsidRPr="00854598">
        <w:rPr>
          <w:rFonts w:ascii="Cambria" w:hAnsi="Cambria"/>
        </w:rPr>
        <w:t>Inne wymagania dotyczące przygotowania oferty</w:t>
      </w:r>
      <w:bookmarkEnd w:id="247"/>
      <w:bookmarkEnd w:id="248"/>
      <w:bookmarkEnd w:id="249"/>
    </w:p>
    <w:p w14:paraId="2F0251ED" w14:textId="77777777" w:rsidR="00AB3F5B" w:rsidRPr="00223701" w:rsidRDefault="00AB3F5B" w:rsidP="00D51542">
      <w:pPr>
        <w:pStyle w:val="Akapitzlist1"/>
        <w:widowControl w:val="0"/>
        <w:numPr>
          <w:ilvl w:val="2"/>
          <w:numId w:val="5"/>
        </w:numPr>
        <w:spacing w:after="0" w:line="240" w:lineRule="auto"/>
        <w:ind w:left="709" w:hanging="709"/>
        <w:jc w:val="both"/>
        <w:rPr>
          <w:rFonts w:ascii="Cambria" w:hAnsi="Cambria"/>
          <w:b/>
        </w:rPr>
      </w:pPr>
      <w:bookmarkStart w:id="250" w:name="_Toc456007484"/>
      <w:bookmarkStart w:id="251" w:name="_Toc456007714"/>
      <w:bookmarkStart w:id="252"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50"/>
      <w:bookmarkEnd w:id="251"/>
      <w:bookmarkEnd w:id="252"/>
      <w:r w:rsidR="006E3840" w:rsidRPr="00223701">
        <w:rPr>
          <w:rFonts w:ascii="Cambria" w:hAnsi="Cambria"/>
          <w:b/>
        </w:rPr>
        <w:t>Urząd Miejski w Zbąszynku</w:t>
      </w:r>
      <w:r w:rsidR="00575633" w:rsidRPr="00223701">
        <w:rPr>
          <w:rFonts w:ascii="Cambria" w:hAnsi="Cambria"/>
          <w:b/>
        </w:rPr>
        <w:t xml:space="preserve">, ul. </w:t>
      </w:r>
      <w:r w:rsidR="006E3840" w:rsidRPr="00223701">
        <w:rPr>
          <w:rFonts w:ascii="Cambria" w:hAnsi="Cambria"/>
          <w:b/>
        </w:rPr>
        <w:t>Rynek 1</w:t>
      </w:r>
      <w:r w:rsidR="00575633" w:rsidRPr="00223701">
        <w:rPr>
          <w:rFonts w:ascii="Cambria" w:hAnsi="Cambria"/>
          <w:b/>
        </w:rPr>
        <w:t xml:space="preserve">, </w:t>
      </w:r>
      <w:r w:rsidR="006E3840" w:rsidRPr="00223701">
        <w:rPr>
          <w:rFonts w:ascii="Cambria" w:hAnsi="Cambria"/>
          <w:b/>
        </w:rPr>
        <w:t>66-2</w:t>
      </w:r>
      <w:r w:rsidR="00323210" w:rsidRPr="00223701">
        <w:rPr>
          <w:rFonts w:ascii="Cambria" w:hAnsi="Cambria"/>
          <w:b/>
        </w:rPr>
        <w:t>1</w:t>
      </w:r>
      <w:r w:rsidR="006E3840" w:rsidRPr="00223701">
        <w:rPr>
          <w:rFonts w:ascii="Cambria" w:hAnsi="Cambria"/>
          <w:b/>
        </w:rPr>
        <w:t xml:space="preserve">0 </w:t>
      </w:r>
      <w:r w:rsidR="00323210" w:rsidRPr="00223701">
        <w:rPr>
          <w:rFonts w:ascii="Cambria" w:hAnsi="Cambria"/>
          <w:b/>
        </w:rPr>
        <w:t>Zbąszynek</w:t>
      </w:r>
    </w:p>
    <w:p w14:paraId="070DB151" w14:textId="2F5F1D9D" w:rsidR="00AB3F5B" w:rsidRPr="00854598" w:rsidRDefault="00AB3F5B" w:rsidP="00A86D0F">
      <w:pPr>
        <w:pStyle w:val="Akapitzlist1"/>
        <w:widowControl w:val="0"/>
        <w:numPr>
          <w:ilvl w:val="2"/>
          <w:numId w:val="5"/>
        </w:numPr>
        <w:spacing w:after="0" w:line="240" w:lineRule="auto"/>
        <w:jc w:val="both"/>
        <w:rPr>
          <w:rFonts w:ascii="Cambria" w:hAnsi="Cambria"/>
        </w:rPr>
      </w:pPr>
      <w:bookmarkStart w:id="253" w:name="_Toc456007485"/>
      <w:bookmarkStart w:id="254" w:name="_Toc456007715"/>
      <w:bookmarkStart w:id="255" w:name="_Toc456085655"/>
      <w:r w:rsidRPr="00854598">
        <w:rPr>
          <w:rFonts w:ascii="Cambria" w:hAnsi="Cambria"/>
        </w:rPr>
        <w:t xml:space="preserve">Opakowanie oferty należy oznakować następująco: </w:t>
      </w:r>
      <w:r w:rsidRPr="00854598">
        <w:rPr>
          <w:rFonts w:ascii="Cambria" w:hAnsi="Cambria"/>
          <w:b/>
        </w:rPr>
        <w:t>„</w:t>
      </w:r>
      <w:r w:rsidR="00223701" w:rsidRPr="00223701">
        <w:rPr>
          <w:rFonts w:ascii="Cambria" w:hAnsi="Cambria"/>
          <w:b/>
        </w:rPr>
        <w:t>Budowa schodów z podjazdem dla osób niepełnosprawnych w miejscu istniejących schodów przeznaczonych do rozbiórki</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bookmarkStart w:id="256" w:name="_Hlk2839466"/>
      <w:r w:rsidR="00763263">
        <w:rPr>
          <w:rFonts w:ascii="Cambria" w:hAnsi="Cambria"/>
          <w:b/>
        </w:rPr>
        <w:t>31 października</w:t>
      </w:r>
      <w:r w:rsidR="00FC7173" w:rsidRPr="00854598">
        <w:rPr>
          <w:rFonts w:ascii="Cambria" w:hAnsi="Cambria"/>
          <w:b/>
        </w:rPr>
        <w:t xml:space="preserve"> 201</w:t>
      </w:r>
      <w:r w:rsidR="00EB4BB6">
        <w:rPr>
          <w:rFonts w:ascii="Cambria" w:hAnsi="Cambria"/>
          <w:b/>
        </w:rPr>
        <w:t>9</w:t>
      </w:r>
      <w:r w:rsidR="00FC7173" w:rsidRPr="00854598">
        <w:rPr>
          <w:rFonts w:ascii="Cambria" w:hAnsi="Cambria"/>
          <w:b/>
        </w:rPr>
        <w:t>r</w:t>
      </w:r>
      <w:bookmarkEnd w:id="256"/>
      <w:r w:rsidR="00FC7173" w:rsidRPr="00854598">
        <w:rPr>
          <w:rFonts w:ascii="Cambria" w:hAnsi="Cambria"/>
          <w:b/>
        </w:rPr>
        <w:t xml:space="preserve">., godz.  </w:t>
      </w:r>
      <w:r w:rsidR="008A160E" w:rsidRPr="00854598">
        <w:rPr>
          <w:rFonts w:ascii="Cambria" w:hAnsi="Cambria"/>
          <w:b/>
        </w:rPr>
        <w:t>1</w:t>
      </w:r>
      <w:r w:rsidR="00223701">
        <w:rPr>
          <w:rFonts w:ascii="Cambria" w:hAnsi="Cambria"/>
          <w:b/>
        </w:rPr>
        <w:t>0</w:t>
      </w:r>
      <w:r w:rsidR="00FC7173" w:rsidRPr="00854598">
        <w:rPr>
          <w:rFonts w:ascii="Cambria" w:hAnsi="Cambria"/>
          <w:b/>
        </w:rPr>
        <w:t>:</w:t>
      </w:r>
      <w:r w:rsidR="00223701">
        <w:rPr>
          <w:rFonts w:ascii="Cambria" w:hAnsi="Cambria"/>
          <w:b/>
        </w:rPr>
        <w:t>3</w:t>
      </w:r>
      <w:r w:rsidR="00FC7173" w:rsidRPr="00854598">
        <w:rPr>
          <w:rFonts w:ascii="Cambria" w:hAnsi="Cambria"/>
          <w:b/>
        </w:rPr>
        <w:t>0”</w:t>
      </w:r>
      <w:bookmarkEnd w:id="253"/>
      <w:bookmarkEnd w:id="254"/>
      <w:bookmarkEnd w:id="255"/>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7" w:name="_Toc456007486"/>
      <w:bookmarkStart w:id="258" w:name="_Toc456007716"/>
      <w:bookmarkStart w:id="259" w:name="_Toc475691884"/>
      <w:r w:rsidRPr="009D5DCA">
        <w:rPr>
          <w:rFonts w:ascii="Cambria" w:hAnsi="Cambria"/>
          <w:b/>
          <w:color w:val="000000"/>
          <w:lang w:eastAsia="en-US"/>
        </w:rPr>
        <w:t>Miejsce oraz termin składania i otwarcia ofert</w:t>
      </w:r>
      <w:bookmarkEnd w:id="257"/>
      <w:bookmarkEnd w:id="258"/>
      <w:bookmarkEnd w:id="259"/>
    </w:p>
    <w:p w14:paraId="557A9CB4" w14:textId="5D6A0F2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0" w:name="_Toc456007487"/>
      <w:bookmarkStart w:id="261" w:name="_Toc456007717"/>
      <w:bookmarkStart w:id="262"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246286">
        <w:rPr>
          <w:rFonts w:ascii="Cambria" w:hAnsi="Cambria"/>
        </w:rPr>
        <w:t>12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 xml:space="preserve">pośrednictwem poczty pod </w:t>
      </w:r>
      <w:r w:rsidRPr="00854598">
        <w:rPr>
          <w:rFonts w:ascii="Cambria" w:hAnsi="Cambria"/>
        </w:rPr>
        <w:lastRenderedPageBreak/>
        <w:t>ten sam adres.</w:t>
      </w:r>
      <w:bookmarkEnd w:id="260"/>
      <w:bookmarkEnd w:id="261"/>
      <w:bookmarkEnd w:id="262"/>
    </w:p>
    <w:p w14:paraId="5BDA8CF1" w14:textId="42BCB644"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3" w:name="_Toc456007488"/>
      <w:bookmarkStart w:id="264" w:name="_Toc456007718"/>
      <w:bookmarkStart w:id="265"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763263">
        <w:rPr>
          <w:rFonts w:ascii="Cambria" w:hAnsi="Cambria"/>
        </w:rPr>
        <w:t>31 października</w:t>
      </w:r>
      <w:r w:rsidR="00EB4BB6" w:rsidRPr="00EB4BB6">
        <w:rPr>
          <w:rFonts w:ascii="Cambria" w:hAnsi="Cambria"/>
        </w:rPr>
        <w:t xml:space="preserve"> 2019r</w:t>
      </w:r>
      <w:r w:rsidR="00FC7173" w:rsidRPr="00854598">
        <w:rPr>
          <w:rFonts w:ascii="Cambria" w:hAnsi="Cambria"/>
        </w:rPr>
        <w:t xml:space="preserve">. o godz. </w:t>
      </w:r>
      <w:bookmarkEnd w:id="263"/>
      <w:bookmarkEnd w:id="264"/>
      <w:bookmarkEnd w:id="265"/>
      <w:r w:rsidR="008A160E" w:rsidRPr="00854598">
        <w:rPr>
          <w:rFonts w:ascii="Cambria" w:hAnsi="Cambria"/>
        </w:rPr>
        <w:t>1</w:t>
      </w:r>
      <w:r w:rsidR="00223701">
        <w:rPr>
          <w:rFonts w:ascii="Cambria" w:hAnsi="Cambria"/>
        </w:rPr>
        <w:t>0</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6" w:name="_Toc456007489"/>
      <w:bookmarkStart w:id="267" w:name="_Toc456007719"/>
      <w:bookmarkStart w:id="268" w:name="_Toc456085659"/>
      <w:r w:rsidRPr="00633047">
        <w:rPr>
          <w:rFonts w:ascii="Cambria" w:hAnsi="Cambria"/>
        </w:rPr>
        <w:t>Ofertę złożoną po terminie Zamawiający zwróci Wykonawcy bez jej otwierania niezwłocznie.</w:t>
      </w:r>
      <w:bookmarkEnd w:id="266"/>
      <w:bookmarkEnd w:id="267"/>
      <w:bookmarkEnd w:id="268"/>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9" w:name="_Toc456007490"/>
      <w:bookmarkStart w:id="270" w:name="_Toc456007720"/>
      <w:bookmarkStart w:id="271" w:name="_Toc456085660"/>
      <w:r w:rsidRPr="00633047">
        <w:rPr>
          <w:rFonts w:ascii="Cambria" w:hAnsi="Cambria"/>
        </w:rPr>
        <w:t>Wykonawca może przed upływem terminu składania ofert zmienić lub wycofać ofertę.</w:t>
      </w:r>
      <w:bookmarkEnd w:id="269"/>
      <w:bookmarkEnd w:id="270"/>
      <w:bookmarkEnd w:id="271"/>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2" w:name="_Toc456007491"/>
      <w:bookmarkStart w:id="273" w:name="_Toc456007721"/>
      <w:bookmarkStart w:id="274"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2"/>
      <w:bookmarkEnd w:id="273"/>
      <w:bookmarkEnd w:id="274"/>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5" w:name="_Toc456007492"/>
      <w:bookmarkStart w:id="276" w:name="_Toc456007722"/>
      <w:bookmarkStart w:id="277"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5"/>
      <w:bookmarkEnd w:id="276"/>
      <w:bookmarkEnd w:id="277"/>
    </w:p>
    <w:p w14:paraId="1246E682" w14:textId="2A812E7E"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8" w:name="_Toc456007493"/>
      <w:bookmarkStart w:id="279" w:name="_Toc456007723"/>
      <w:bookmarkStart w:id="280" w:name="_Toc456085663"/>
      <w:r w:rsidRPr="00854598">
        <w:rPr>
          <w:rFonts w:ascii="Cambria" w:hAnsi="Cambria"/>
        </w:rPr>
        <w:t xml:space="preserve">Otwarcie ofert nastąpi </w:t>
      </w:r>
      <w:r w:rsidR="00FC7173" w:rsidRPr="00854598">
        <w:rPr>
          <w:rFonts w:ascii="Cambria" w:hAnsi="Cambria"/>
        </w:rPr>
        <w:t xml:space="preserve">w dniu </w:t>
      </w:r>
      <w:r w:rsidR="00763263">
        <w:rPr>
          <w:rFonts w:ascii="Cambria" w:hAnsi="Cambria"/>
        </w:rPr>
        <w:t>31 października</w:t>
      </w:r>
      <w:r w:rsidR="00EB4BB6" w:rsidRPr="00EB4BB6">
        <w:rPr>
          <w:rFonts w:ascii="Cambria" w:hAnsi="Cambria"/>
        </w:rPr>
        <w:t xml:space="preserve"> 2019r</w:t>
      </w:r>
      <w:r w:rsidR="00EB4BB6">
        <w:rPr>
          <w:rFonts w:ascii="Cambria" w:hAnsi="Cambria"/>
        </w:rPr>
        <w:t>.</w:t>
      </w:r>
      <w:r w:rsidR="00EB4BB6" w:rsidRPr="00EB4BB6">
        <w:rPr>
          <w:rFonts w:ascii="Cambria" w:hAnsi="Cambria"/>
        </w:rPr>
        <w:t xml:space="preserve"> </w:t>
      </w:r>
      <w:r w:rsidR="00FC7173" w:rsidRPr="00854598">
        <w:rPr>
          <w:rFonts w:ascii="Cambria" w:hAnsi="Cambria"/>
        </w:rPr>
        <w:t xml:space="preserve"> o godz.: </w:t>
      </w:r>
      <w:r w:rsidR="008A160E" w:rsidRPr="00854598">
        <w:rPr>
          <w:rFonts w:ascii="Cambria" w:hAnsi="Cambria"/>
        </w:rPr>
        <w:t>1</w:t>
      </w:r>
      <w:r w:rsidR="00223701">
        <w:rPr>
          <w:rFonts w:ascii="Cambria" w:hAnsi="Cambria"/>
        </w:rPr>
        <w:t>0</w:t>
      </w:r>
      <w:r w:rsidR="008A160E" w:rsidRPr="00854598">
        <w:rPr>
          <w:rFonts w:ascii="Cambria" w:hAnsi="Cambria"/>
        </w:rPr>
        <w:t>:</w:t>
      </w:r>
      <w:r w:rsidR="00223701">
        <w:rPr>
          <w:rFonts w:ascii="Cambria" w:hAnsi="Cambria"/>
        </w:rPr>
        <w:t>3</w:t>
      </w:r>
      <w:r w:rsidR="008A160E" w:rsidRPr="00854598">
        <w:rPr>
          <w:rFonts w:ascii="Cambria" w:hAnsi="Cambria"/>
        </w:rPr>
        <w:t>0</w:t>
      </w:r>
      <w:r w:rsidRPr="00854598">
        <w:rPr>
          <w:rFonts w:ascii="Cambria" w:hAnsi="Cambria"/>
        </w:rPr>
        <w:t xml:space="preserve"> w siedzibie Zamawiającego, </w:t>
      </w:r>
      <w:bookmarkEnd w:id="278"/>
      <w:bookmarkEnd w:id="279"/>
      <w:bookmarkEnd w:id="280"/>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246286">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1" w:name="_Toc456007494"/>
      <w:bookmarkStart w:id="282" w:name="_Toc456007724"/>
      <w:bookmarkStart w:id="283"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1"/>
      <w:bookmarkEnd w:id="282"/>
      <w:bookmarkEnd w:id="283"/>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4" w:name="_Toc456007495"/>
      <w:bookmarkStart w:id="285" w:name="_Toc456007725"/>
      <w:bookmarkStart w:id="286"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4"/>
      <w:bookmarkEnd w:id="285"/>
      <w:bookmarkEnd w:id="286"/>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7" w:name="_Toc456007496"/>
      <w:bookmarkStart w:id="288" w:name="_Toc456007726"/>
      <w:bookmarkStart w:id="289"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7"/>
      <w:bookmarkEnd w:id="288"/>
      <w:bookmarkEnd w:id="289"/>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0" w:name="_Toc456007497"/>
      <w:bookmarkStart w:id="291" w:name="_Toc456007727"/>
      <w:bookmarkStart w:id="292"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0"/>
      <w:bookmarkEnd w:id="291"/>
      <w:bookmarkEnd w:id="292"/>
    </w:p>
    <w:p w14:paraId="2DC31B29"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3" w:name="_Toc456007498"/>
      <w:bookmarkStart w:id="294" w:name="_Toc456007728"/>
      <w:bookmarkStart w:id="295" w:name="_Toc475691885"/>
      <w:r w:rsidRPr="00633047">
        <w:rPr>
          <w:rFonts w:ascii="Cambria" w:hAnsi="Cambria"/>
          <w:b/>
          <w:lang w:eastAsia="en-US"/>
        </w:rPr>
        <w:t>Opis sposobu obliczania ceny</w:t>
      </w:r>
      <w:bookmarkEnd w:id="293"/>
      <w:bookmarkEnd w:id="294"/>
      <w:bookmarkEnd w:id="295"/>
    </w:p>
    <w:p w14:paraId="5A0F4881" w14:textId="7EAB776C" w:rsidR="00590655" w:rsidRPr="00590655" w:rsidRDefault="00590655" w:rsidP="00D51542">
      <w:pPr>
        <w:pStyle w:val="Akapitzlist1"/>
        <w:widowControl w:val="0"/>
        <w:numPr>
          <w:ilvl w:val="1"/>
          <w:numId w:val="5"/>
        </w:numPr>
        <w:tabs>
          <w:tab w:val="left" w:pos="720"/>
        </w:tabs>
        <w:jc w:val="both"/>
        <w:rPr>
          <w:rFonts w:ascii="Cambria" w:hAnsi="Cambria"/>
        </w:rPr>
      </w:pPr>
      <w:bookmarkStart w:id="296" w:name="_Toc456007510"/>
      <w:bookmarkStart w:id="297" w:name="_Toc456007740"/>
      <w:bookmarkStart w:id="298"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xml:space="preserve">, ponadto do oferty należy załączyć kosztorysy z których ta cena wynika </w:t>
      </w:r>
      <w:r w:rsidR="00223701">
        <w:rPr>
          <w:rFonts w:ascii="Cambria" w:hAnsi="Cambria"/>
        </w:rPr>
        <w:t>(kosztorys uproszczony)</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w:t>
      </w:r>
      <w:r w:rsidRPr="00590655">
        <w:rPr>
          <w:rFonts w:ascii="Cambria" w:hAnsi="Cambria"/>
        </w:rPr>
        <w:lastRenderedPageBreak/>
        <w:t xml:space="preserve">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1C1BDB"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9" w:name="_Toc456007511"/>
      <w:bookmarkStart w:id="300" w:name="_Toc456007741"/>
      <w:bookmarkStart w:id="301" w:name="_Toc475691886"/>
      <w:bookmarkEnd w:id="296"/>
      <w:bookmarkEnd w:id="297"/>
      <w:bookmarkEnd w:id="298"/>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xml:space="preserve">, </w:t>
      </w:r>
      <w:r w:rsidR="00E665A3" w:rsidRPr="001C1BDB">
        <w:rPr>
          <w:rFonts w:ascii="Cambria" w:hAnsi="Cambria"/>
          <w:b/>
          <w:lang w:eastAsia="en-US"/>
        </w:rPr>
        <w:t>wraz</w:t>
      </w:r>
      <w:r w:rsidR="00A35554" w:rsidRPr="001C1BDB">
        <w:rPr>
          <w:rFonts w:ascii="Cambria" w:hAnsi="Cambria"/>
          <w:b/>
          <w:lang w:eastAsia="en-US"/>
        </w:rPr>
        <w:t> </w:t>
      </w:r>
      <w:r w:rsidR="00E665A3" w:rsidRPr="001C1BDB">
        <w:rPr>
          <w:rFonts w:ascii="Cambria" w:hAnsi="Cambria"/>
          <w:b/>
          <w:lang w:eastAsia="en-US"/>
        </w:rPr>
        <w:t>z</w:t>
      </w:r>
      <w:r w:rsidR="00A35554" w:rsidRPr="001C1BDB">
        <w:rPr>
          <w:rFonts w:ascii="Cambria" w:hAnsi="Cambria"/>
          <w:b/>
          <w:lang w:eastAsia="en-US"/>
        </w:rPr>
        <w:t> </w:t>
      </w:r>
      <w:r w:rsidR="00E665A3" w:rsidRPr="001C1BDB">
        <w:rPr>
          <w:rFonts w:ascii="Cambria" w:hAnsi="Cambria"/>
          <w:b/>
          <w:lang w:eastAsia="en-US"/>
        </w:rPr>
        <w:t>podaniem wag tych kryteriów i sposobu oceny ofert</w:t>
      </w:r>
      <w:bookmarkEnd w:id="299"/>
      <w:bookmarkEnd w:id="300"/>
      <w:bookmarkEnd w:id="301"/>
    </w:p>
    <w:p w14:paraId="0B5D061E" w14:textId="7F0CA4BA" w:rsidR="00672C1C" w:rsidRPr="001C1BDB" w:rsidRDefault="00672C1C" w:rsidP="00D51542">
      <w:pPr>
        <w:pStyle w:val="Akapitzlist1"/>
        <w:widowControl w:val="0"/>
        <w:numPr>
          <w:ilvl w:val="1"/>
          <w:numId w:val="5"/>
        </w:numPr>
        <w:tabs>
          <w:tab w:val="left" w:pos="720"/>
        </w:tabs>
        <w:spacing w:after="0" w:line="240" w:lineRule="auto"/>
        <w:ind w:left="646"/>
        <w:jc w:val="both"/>
        <w:rPr>
          <w:rFonts w:ascii="Cambria" w:hAnsi="Cambria"/>
        </w:rPr>
      </w:pPr>
      <w:bookmarkStart w:id="302" w:name="_Toc456007520"/>
      <w:bookmarkStart w:id="303" w:name="_Toc456007750"/>
      <w:bookmarkStart w:id="304" w:name="_Toc456085690"/>
      <w:r w:rsidRPr="001C1BDB">
        <w:rPr>
          <w:rFonts w:ascii="Cambria" w:hAnsi="Cambria"/>
        </w:rPr>
        <w:t>cena ryczałtowa brutto –</w:t>
      </w:r>
      <w:r w:rsidRPr="001C1BDB">
        <w:rPr>
          <w:rFonts w:ascii="Cambria" w:hAnsi="Cambria"/>
        </w:rPr>
        <w:tab/>
        <w:t>60%,</w:t>
      </w:r>
    </w:p>
    <w:p w14:paraId="0AC05B5C" w14:textId="515C51F4" w:rsidR="00672C1C" w:rsidRPr="001C1BDB" w:rsidRDefault="00672C1C" w:rsidP="00672C1C">
      <w:pPr>
        <w:pStyle w:val="Akapitzlist1"/>
        <w:widowControl w:val="0"/>
        <w:tabs>
          <w:tab w:val="left" w:pos="720"/>
        </w:tabs>
        <w:spacing w:after="0" w:line="240" w:lineRule="auto"/>
        <w:ind w:left="646"/>
        <w:jc w:val="both"/>
        <w:rPr>
          <w:rFonts w:ascii="Cambria" w:hAnsi="Cambria"/>
        </w:rPr>
      </w:pPr>
      <w:r w:rsidRPr="001C1BDB">
        <w:rPr>
          <w:rFonts w:ascii="Cambria" w:hAnsi="Cambria"/>
        </w:rPr>
        <w:t xml:space="preserve">  długość okresu gwarancji</w:t>
      </w:r>
      <w:r w:rsidRPr="001C1BDB">
        <w:rPr>
          <w:rFonts w:ascii="Cambria" w:hAnsi="Cambria"/>
        </w:rPr>
        <w:tab/>
        <w:t>–</w:t>
      </w:r>
      <w:r w:rsidRPr="001C1BDB">
        <w:rPr>
          <w:rFonts w:ascii="Cambria" w:hAnsi="Cambria"/>
        </w:rPr>
        <w:tab/>
        <w:t>40%.</w:t>
      </w:r>
      <w:r w:rsidRPr="001C1BDB">
        <w:rPr>
          <w:rFonts w:ascii="Cambria" w:hAnsi="Cambria"/>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1C1BDB">
        <w:rPr>
          <w:rFonts w:ascii="Cambria" w:hAnsi="Cambria"/>
        </w:rPr>
        <w:t xml:space="preserve">Oferty nieodrzucone oceniane będą </w:t>
      </w:r>
      <w:r w:rsidRPr="00672C1C">
        <w:rPr>
          <w:rFonts w:ascii="Cambria" w:hAnsi="Cambria"/>
        </w:rPr>
        <w:t>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1983D38F"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5" w:name="_Toc456007524"/>
      <w:bookmarkStart w:id="306" w:name="_Toc456007754"/>
      <w:bookmarkStart w:id="307" w:name="_Toc475691887"/>
      <w:r w:rsidRPr="000474B5">
        <w:rPr>
          <w:rFonts w:ascii="Cambria" w:hAnsi="Cambria"/>
          <w:b/>
          <w:lang w:eastAsia="en-US"/>
        </w:rPr>
        <w:t>Wybór najkorzystniejszej oferty</w:t>
      </w:r>
      <w:bookmarkEnd w:id="305"/>
      <w:bookmarkEnd w:id="306"/>
      <w:bookmarkEnd w:id="307"/>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Zamawiający będzie wymagał od wykonawcy, który złoży najkorzystniejszą ofertę złożenia przed podpisaniem umowy lub najpóźniej w dniu jej podpisania, zabezpieczenia </w:t>
      </w:r>
      <w:r w:rsidRPr="00672C1C">
        <w:rPr>
          <w:rFonts w:ascii="Cambria" w:hAnsi="Cambria"/>
        </w:rPr>
        <w:lastRenderedPageBreak/>
        <w:t>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8" w:name="_Toc456007525"/>
      <w:bookmarkStart w:id="309" w:name="_Toc456007755"/>
      <w:bookmarkStart w:id="310" w:name="_Toc456085695"/>
      <w:bookmarkEnd w:id="302"/>
      <w:bookmarkEnd w:id="303"/>
      <w:bookmarkEnd w:id="304"/>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08"/>
      <w:bookmarkEnd w:id="309"/>
      <w:bookmarkEnd w:id="310"/>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1" w:name="_Toc456007526"/>
      <w:bookmarkStart w:id="312" w:name="_Toc456007756"/>
      <w:bookmarkStart w:id="313"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11"/>
      <w:bookmarkEnd w:id="312"/>
      <w:bookmarkEnd w:id="313"/>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4" w:name="_Toc456007527"/>
      <w:bookmarkStart w:id="315" w:name="_Toc456007757"/>
      <w:bookmarkStart w:id="316"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4"/>
      <w:bookmarkEnd w:id="315"/>
      <w:bookmarkEnd w:id="316"/>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7" w:name="_Toc456007528"/>
      <w:bookmarkStart w:id="318" w:name="_Toc456007758"/>
      <w:bookmarkStart w:id="319"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7"/>
      <w:bookmarkEnd w:id="318"/>
      <w:bookmarkEnd w:id="319"/>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0" w:name="_Toc456007529"/>
      <w:bookmarkStart w:id="321" w:name="_Toc456007759"/>
      <w:bookmarkStart w:id="322"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20"/>
      <w:bookmarkEnd w:id="321"/>
      <w:bookmarkEnd w:id="322"/>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3" w:name="_Toc456007530"/>
      <w:bookmarkStart w:id="324" w:name="_Toc456007760"/>
      <w:bookmarkStart w:id="325" w:name="_Toc456085700"/>
      <w:r w:rsidRPr="000474B5">
        <w:rPr>
          <w:rFonts w:ascii="Cambria" w:hAnsi="Cambria"/>
        </w:rPr>
        <w:t>Zgodnie z art. 87 ust. 2 ustawy Pzp Zamawiający poprawi w ofercie</w:t>
      </w:r>
      <w:r w:rsidR="007B6685" w:rsidRPr="000474B5">
        <w:rPr>
          <w:rFonts w:ascii="Cambria" w:hAnsi="Cambria"/>
        </w:rPr>
        <w:t>:</w:t>
      </w:r>
      <w:bookmarkEnd w:id="323"/>
      <w:bookmarkEnd w:id="324"/>
      <w:bookmarkEnd w:id="325"/>
    </w:p>
    <w:p w14:paraId="03D96D20" w14:textId="77777777" w:rsidR="008C2B02"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157CBCB"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6" w:name="_Toc456007531"/>
      <w:bookmarkStart w:id="327" w:name="_Toc456007761"/>
      <w:bookmarkStart w:id="328"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 xml:space="preserve">podsumowania cen poszczególnym pozycji </w:t>
      </w:r>
      <w:r w:rsidR="000474B5">
        <w:rPr>
          <w:rFonts w:ascii="Cambria" w:hAnsi="Cambria"/>
        </w:rPr>
        <w:t xml:space="preserve"> formularza cenowego</w:t>
      </w:r>
      <w:r w:rsidRPr="00633047">
        <w:rPr>
          <w:rFonts w:ascii="Cambria" w:hAnsi="Cambria"/>
        </w:rPr>
        <w:t>.</w:t>
      </w:r>
      <w:bookmarkEnd w:id="326"/>
      <w:bookmarkEnd w:id="327"/>
      <w:bookmarkEnd w:id="328"/>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9" w:name="_Toc456007532"/>
      <w:bookmarkStart w:id="330" w:name="_Toc456007762"/>
      <w:bookmarkStart w:id="331"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9"/>
      <w:bookmarkEnd w:id="330"/>
      <w:bookmarkEnd w:id="331"/>
    </w:p>
    <w:p w14:paraId="60DCC264"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w:t>
      </w:r>
      <w:r w:rsidRPr="000474B5">
        <w:rPr>
          <w:rFonts w:ascii="Cambria" w:hAnsi="Cambria"/>
          <w:color w:val="000000"/>
          <w:lang w:eastAsia="en-US"/>
        </w:rPr>
        <w:lastRenderedPageBreak/>
        <w:t xml:space="preserve">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2" w:name="_Toc456007533"/>
      <w:bookmarkStart w:id="333" w:name="_Toc456007763"/>
      <w:bookmarkStart w:id="334" w:name="_Toc456085703"/>
      <w:r w:rsidRPr="000474B5">
        <w:rPr>
          <w:rFonts w:ascii="Cambria" w:hAnsi="Cambria"/>
        </w:rPr>
        <w:t>W przypadku gdy cena całkowita oferty jest niższa o co najmniej 30% od:</w:t>
      </w:r>
      <w:bookmarkEnd w:id="332"/>
      <w:bookmarkEnd w:id="333"/>
      <w:bookmarkEnd w:id="334"/>
    </w:p>
    <w:p w14:paraId="2D1DC5F2" w14:textId="77777777" w:rsidR="00196F5E"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5" w:name="_Toc456007534"/>
      <w:bookmarkStart w:id="336" w:name="_Toc456007764"/>
      <w:bookmarkStart w:id="337"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5"/>
      <w:bookmarkEnd w:id="336"/>
      <w:bookmarkEnd w:id="337"/>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8" w:name="_Toc456007535"/>
      <w:bookmarkStart w:id="339" w:name="_Toc456007765"/>
      <w:bookmarkStart w:id="340"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8"/>
      <w:bookmarkEnd w:id="339"/>
      <w:bookmarkEnd w:id="340"/>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1" w:name="_Toc456007536"/>
      <w:bookmarkStart w:id="342" w:name="_Toc456007766"/>
      <w:bookmarkStart w:id="343"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41"/>
      <w:bookmarkEnd w:id="342"/>
      <w:bookmarkEnd w:id="343"/>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4" w:name="_Toc456007537"/>
      <w:bookmarkStart w:id="345" w:name="_Toc456007767"/>
      <w:bookmarkStart w:id="346"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4"/>
      <w:bookmarkEnd w:id="345"/>
      <w:bookmarkEnd w:id="346"/>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7" w:name="_Toc456007538"/>
      <w:bookmarkStart w:id="348" w:name="_Toc456007768"/>
      <w:bookmarkStart w:id="349"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7"/>
      <w:bookmarkEnd w:id="348"/>
      <w:bookmarkEnd w:id="349"/>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50" w:name="_Toc456007539"/>
      <w:bookmarkStart w:id="351" w:name="_Toc456007769"/>
      <w:bookmarkStart w:id="352" w:name="_Toc456085709"/>
      <w:r w:rsidRPr="000474B5">
        <w:rPr>
          <w:rFonts w:ascii="Cambria" w:hAnsi="Cambria"/>
        </w:rPr>
        <w:t>Wykonawcy, składając oferty dodatkowe, nie mogą zaoferować cen lub kosztów wyższych, niż zaoferowane w złożonych ofertach.</w:t>
      </w:r>
      <w:bookmarkEnd w:id="350"/>
      <w:bookmarkEnd w:id="351"/>
      <w:bookmarkEnd w:id="352"/>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3" w:name="_Toc456007540"/>
      <w:bookmarkStart w:id="354" w:name="_Toc456007770"/>
      <w:bookmarkStart w:id="355"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3"/>
      <w:bookmarkEnd w:id="354"/>
      <w:bookmarkEnd w:id="355"/>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6" w:name="_Toc456007541"/>
      <w:bookmarkStart w:id="357" w:name="_Toc456007771"/>
      <w:bookmarkStart w:id="358"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6"/>
      <w:bookmarkEnd w:id="357"/>
      <w:bookmarkEnd w:id="358"/>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9" w:name="_Toc456007542"/>
      <w:bookmarkStart w:id="360" w:name="_Toc456007772"/>
      <w:bookmarkStart w:id="361"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9"/>
      <w:bookmarkEnd w:id="360"/>
      <w:bookmarkEnd w:id="361"/>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2" w:name="_Toc456007543"/>
      <w:bookmarkStart w:id="363" w:name="_Toc456007773"/>
      <w:bookmarkStart w:id="364"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 xml:space="preserve">89 </w:t>
      </w:r>
      <w:r w:rsidR="00EF7320" w:rsidRPr="000474B5">
        <w:rPr>
          <w:rFonts w:ascii="Cambria" w:hAnsi="Cambria"/>
        </w:rPr>
        <w:lastRenderedPageBreak/>
        <w:t>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2"/>
      <w:bookmarkEnd w:id="363"/>
      <w:bookmarkEnd w:id="364"/>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5" w:name="_Toc456007544"/>
      <w:bookmarkStart w:id="366" w:name="_Toc456007774"/>
      <w:bookmarkStart w:id="367"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5"/>
      <w:bookmarkEnd w:id="366"/>
      <w:bookmarkEnd w:id="367"/>
    </w:p>
    <w:p w14:paraId="75CF7FF2"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8" w:name="_Toc456007545"/>
      <w:bookmarkStart w:id="369" w:name="_Toc456007775"/>
      <w:bookmarkStart w:id="370" w:name="_Toc456085715"/>
      <w:r w:rsidRPr="000474B5">
        <w:rPr>
          <w:rFonts w:ascii="Cambria" w:hAnsi="Cambria"/>
        </w:rPr>
        <w:t>O unieważnieniu postępowania o udzielenie zamówienia Zamawiający zawiadamia równocześnie wszystkich Wykonawców, którzy:</w:t>
      </w:r>
      <w:bookmarkEnd w:id="368"/>
      <w:bookmarkEnd w:id="369"/>
      <w:bookmarkEnd w:id="370"/>
    </w:p>
    <w:p w14:paraId="43061BBD"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2091A1" w14:textId="07BC54AF" w:rsidR="00AB3F5B" w:rsidRPr="006D33CE" w:rsidRDefault="00AB3F5B" w:rsidP="00C05611">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rPr>
      </w:pPr>
      <w:r w:rsidRPr="006D33CE">
        <w:rPr>
          <w:rFonts w:ascii="Cambria" w:hAnsi="Cambria"/>
          <w:color w:val="000000"/>
          <w:lang w:eastAsia="en-US"/>
        </w:rPr>
        <w:t xml:space="preserve">złożyli oferty – w przypadku unieważnienia postępowania po upływie terminu składania ofert </w:t>
      </w:r>
      <w:bookmarkStart w:id="371" w:name="_Toc456007546"/>
      <w:bookmarkStart w:id="372" w:name="_Toc456007776"/>
      <w:bookmarkStart w:id="373" w:name="_Toc456085716"/>
      <w:r w:rsidRPr="006D33CE">
        <w:rPr>
          <w:rFonts w:ascii="Cambria" w:hAnsi="Cambria"/>
        </w:rPr>
        <w:t>podając u</w:t>
      </w:r>
      <w:r w:rsidR="008E66A0" w:rsidRPr="006D33CE">
        <w:rPr>
          <w:rFonts w:ascii="Cambria" w:hAnsi="Cambria"/>
        </w:rPr>
        <w:t>zasadnienie faktyczne i prawne.</w:t>
      </w:r>
      <w:bookmarkEnd w:id="371"/>
      <w:bookmarkEnd w:id="372"/>
      <w:bookmarkEnd w:id="373"/>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4" w:name="_Toc456007547"/>
      <w:bookmarkStart w:id="375" w:name="_Toc456007777"/>
      <w:bookmarkStart w:id="376"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4"/>
      <w:bookmarkEnd w:id="375"/>
      <w:bookmarkEnd w:id="376"/>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7" w:name="_Toc456007548"/>
      <w:bookmarkStart w:id="378" w:name="_Toc456007778"/>
      <w:bookmarkStart w:id="379" w:name="_Toc456085718"/>
      <w:r w:rsidRPr="000474B5">
        <w:rPr>
          <w:rFonts w:ascii="Cambria" w:hAnsi="Cambria"/>
        </w:rPr>
        <w:t>Zamawiający informuje niezwłocznie wszystkich wykonawców o:</w:t>
      </w:r>
      <w:bookmarkEnd w:id="377"/>
      <w:bookmarkEnd w:id="378"/>
      <w:bookmarkEnd w:id="379"/>
    </w:p>
    <w:p w14:paraId="12642631"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80" w:name="_Toc456007549"/>
      <w:bookmarkStart w:id="381" w:name="_Toc456007779"/>
      <w:bookmarkStart w:id="382"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80"/>
      <w:bookmarkEnd w:id="381"/>
      <w:bookmarkEnd w:id="382"/>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3" w:name="_Toc456007550"/>
      <w:bookmarkStart w:id="384" w:name="_Toc456007780"/>
      <w:bookmarkStart w:id="385"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3"/>
      <w:bookmarkEnd w:id="384"/>
      <w:bookmarkEnd w:id="385"/>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6" w:name="_Toc456007551"/>
      <w:bookmarkStart w:id="387" w:name="_Toc456007781"/>
      <w:bookmarkStart w:id="388"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6"/>
      <w:bookmarkEnd w:id="387"/>
      <w:bookmarkEnd w:id="388"/>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9" w:name="_Toc456007552"/>
      <w:bookmarkStart w:id="390" w:name="_Toc456007782"/>
      <w:bookmarkStart w:id="391"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9"/>
      <w:bookmarkEnd w:id="390"/>
      <w:bookmarkEnd w:id="391"/>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2" w:name="_Toc456007553"/>
      <w:bookmarkStart w:id="393" w:name="_Toc456007783"/>
      <w:bookmarkStart w:id="394"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2"/>
      <w:bookmarkEnd w:id="393"/>
      <w:bookmarkEnd w:id="394"/>
    </w:p>
    <w:p w14:paraId="4BE3A63B" w14:textId="11CF535B" w:rsidR="00AB3F5B" w:rsidRPr="000474B5" w:rsidRDefault="00AB3F5B"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r w:rsidR="00E3285F">
        <w:rPr>
          <w:rFonts w:ascii="Cambria" w:hAnsi="Cambria"/>
          <w:color w:val="000000"/>
          <w:lang w:eastAsia="en-US"/>
        </w:rPr>
        <w:t>,</w:t>
      </w:r>
    </w:p>
    <w:p w14:paraId="776D03C4" w14:textId="77777777" w:rsidR="00EC2D23" w:rsidRPr="000474B5" w:rsidRDefault="00EC2D23"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 xml:space="preserve">2 ustawy Pzp lub w następstwie jego wniesienia Izba ogłosiła wyrok lub postanowienie </w:t>
      </w:r>
      <w:r w:rsidRPr="000474B5">
        <w:rPr>
          <w:rFonts w:ascii="Cambria" w:hAnsi="Cambria"/>
          <w:color w:val="000000"/>
          <w:lang w:eastAsia="en-US"/>
        </w:rPr>
        <w:lastRenderedPageBreak/>
        <w:t>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5" w:name="_Toc456007554"/>
      <w:bookmarkStart w:id="396" w:name="_Toc456007784"/>
      <w:bookmarkStart w:id="397"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5"/>
      <w:bookmarkEnd w:id="396"/>
      <w:bookmarkEnd w:id="397"/>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8" w:name="_Toc456007555"/>
      <w:bookmarkStart w:id="399" w:name="_Toc456007785"/>
      <w:bookmarkStart w:id="400" w:name="_Toc456085725"/>
      <w:r w:rsidRPr="00633047">
        <w:rPr>
          <w:rFonts w:ascii="Cambria" w:hAnsi="Cambria"/>
        </w:rPr>
        <w:t>W celu zawarcia umowy Zamawiający zażąda dopełnienia następujących formalności:</w:t>
      </w:r>
      <w:bookmarkEnd w:id="398"/>
      <w:bookmarkEnd w:id="399"/>
      <w:bookmarkEnd w:id="400"/>
    </w:p>
    <w:p w14:paraId="475773E0"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1" w:name="_Toc456007556"/>
      <w:bookmarkStart w:id="402" w:name="_Toc456007786"/>
      <w:bookmarkStart w:id="403"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01"/>
      <w:bookmarkEnd w:id="402"/>
      <w:bookmarkEnd w:id="403"/>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4" w:name="_Toc456007559"/>
      <w:bookmarkStart w:id="405" w:name="_Toc456007789"/>
      <w:bookmarkStart w:id="406"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4"/>
      <w:bookmarkEnd w:id="405"/>
      <w:bookmarkEnd w:id="406"/>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7" w:name="_Toc456007560"/>
      <w:bookmarkStart w:id="408" w:name="_Toc456007790"/>
      <w:bookmarkStart w:id="409"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7"/>
      <w:bookmarkEnd w:id="408"/>
      <w:bookmarkEnd w:id="409"/>
    </w:p>
    <w:p w14:paraId="1E231980" w14:textId="77777777" w:rsidR="00DD5153" w:rsidRPr="008A7075"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0" w:name="_Toc456007561"/>
      <w:bookmarkStart w:id="411" w:name="_Toc456007791"/>
      <w:bookmarkStart w:id="412" w:name="_Toc475691889"/>
      <w:r w:rsidRPr="008A7075">
        <w:rPr>
          <w:rFonts w:ascii="Cambria" w:hAnsi="Cambria"/>
          <w:b/>
          <w:lang w:eastAsia="en-US"/>
        </w:rPr>
        <w:t>Wymagania dotyczące zabezpieczenia należytego wykonania umowy</w:t>
      </w:r>
      <w:bookmarkEnd w:id="410"/>
      <w:bookmarkEnd w:id="411"/>
      <w:bookmarkEnd w:id="412"/>
    </w:p>
    <w:p w14:paraId="43960789" w14:textId="28369613"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w:t>
      </w:r>
      <w:r w:rsidR="001C315C">
        <w:rPr>
          <w:rFonts w:ascii="Cambria" w:hAnsi="Cambria"/>
        </w:rPr>
        <w:t>.</w:t>
      </w:r>
      <w:r w:rsidR="00161EA1" w:rsidRPr="00161EA1">
        <w:rPr>
          <w:rFonts w:ascii="Cambria" w:hAnsi="Cambria"/>
        </w:rPr>
        <w:t xml:space="preserve">2 </w:t>
      </w:r>
      <w:r w:rsidR="00594AAE" w:rsidRPr="00161EA1">
        <w:rPr>
          <w:rFonts w:ascii="Cambria" w:hAnsi="Cambria"/>
        </w:rPr>
        <w:t>.</w:t>
      </w:r>
      <w:r w:rsidR="00782205">
        <w:rPr>
          <w:rFonts w:ascii="Cambria" w:hAnsi="Cambria"/>
        </w:rPr>
        <w:t>SIWZ.</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3" w:name="_Toc456007562"/>
      <w:bookmarkStart w:id="414" w:name="_Toc456007792"/>
      <w:bookmarkStart w:id="415"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3"/>
      <w:bookmarkEnd w:id="414"/>
      <w:bookmarkEnd w:id="415"/>
    </w:p>
    <w:p w14:paraId="773972FF" w14:textId="55093366"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 xml:space="preserve">nim umowę w sprawie zamówienia publicznego na warunkach określonych </w:t>
      </w:r>
      <w:r w:rsidR="006D33CE">
        <w:rPr>
          <w:rFonts w:ascii="Cambria" w:hAnsi="Cambria"/>
        </w:rPr>
        <w:t>projekcie umowy</w:t>
      </w:r>
      <w:r w:rsidR="000474B5">
        <w:rPr>
          <w:rFonts w:ascii="Cambria" w:hAnsi="Cambria"/>
        </w:rPr>
        <w:t>,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6" w:name="_Toc456007563"/>
      <w:bookmarkStart w:id="417" w:name="_Toc456007793"/>
      <w:bookmarkStart w:id="418"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6"/>
      <w:bookmarkEnd w:id="417"/>
      <w:bookmarkEnd w:id="418"/>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9" w:name="_Toc456007564"/>
      <w:bookmarkStart w:id="420" w:name="_Toc456007794"/>
      <w:bookmarkStart w:id="421"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9"/>
      <w:bookmarkEnd w:id="420"/>
      <w:bookmarkEnd w:id="421"/>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2" w:name="_Toc456007565"/>
      <w:bookmarkStart w:id="423" w:name="_Toc456007795"/>
      <w:bookmarkStart w:id="424" w:name="_Toc456085735"/>
      <w:r w:rsidRPr="00633047">
        <w:rPr>
          <w:rFonts w:ascii="Cambria" w:hAnsi="Cambria"/>
        </w:rPr>
        <w:t>Środki ochrony prawnej wobec ogłoszenia oraz SIWZ przysługują również organizacjom, wpisanym na listę, o której mowa w art. 154 pkt 5 ustawy Pzp.</w:t>
      </w:r>
      <w:bookmarkEnd w:id="422"/>
      <w:bookmarkEnd w:id="423"/>
      <w:bookmarkEnd w:id="424"/>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5" w:name="_Toc456007566"/>
      <w:bookmarkStart w:id="426" w:name="_Toc456007796"/>
      <w:bookmarkStart w:id="427" w:name="_Toc456085736"/>
      <w:r w:rsidRPr="00633047">
        <w:rPr>
          <w:rFonts w:ascii="Cambria" w:hAnsi="Cambria"/>
        </w:rPr>
        <w:t>Odwołanie</w:t>
      </w:r>
      <w:bookmarkEnd w:id="425"/>
      <w:bookmarkEnd w:id="426"/>
      <w:bookmarkEnd w:id="427"/>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8" w:name="_Toc456007567"/>
      <w:bookmarkStart w:id="429" w:name="_Toc456007797"/>
      <w:bookmarkStart w:id="430"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8"/>
      <w:bookmarkEnd w:id="429"/>
      <w:bookmarkEnd w:id="430"/>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1" w:name="_Toc456007568"/>
      <w:bookmarkStart w:id="432" w:name="_Toc456007798"/>
      <w:bookmarkStart w:id="433"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31"/>
      <w:bookmarkEnd w:id="432"/>
      <w:bookmarkEnd w:id="433"/>
    </w:p>
    <w:p w14:paraId="752A7C65" w14:textId="77777777" w:rsidR="00AB3F5B"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A02AFF" w:rsidRDefault="005D7F1E"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A02AFF">
        <w:rPr>
          <w:rFonts w:ascii="Cambria" w:hAnsi="Cambria"/>
          <w:color w:val="000000"/>
          <w:lang w:eastAsia="en-US"/>
        </w:rPr>
        <w:lastRenderedPageBreak/>
        <w:t>w</w:t>
      </w:r>
      <w:r w:rsidR="00C27E71" w:rsidRPr="00A02AFF">
        <w:rPr>
          <w:rFonts w:ascii="Cambria" w:hAnsi="Cambria"/>
          <w:color w:val="000000"/>
          <w:lang w:eastAsia="en-US"/>
        </w:rPr>
        <w:t>yboru oferty najkorzystniejszej</w:t>
      </w:r>
      <w:r w:rsidR="00AB3F5B" w:rsidRPr="00A02AFF">
        <w:rPr>
          <w:rFonts w:ascii="Cambria" w:hAnsi="Cambria"/>
          <w:color w:val="000000"/>
          <w:lang w:eastAsia="en-US"/>
        </w:rPr>
        <w:t>.</w:t>
      </w:r>
    </w:p>
    <w:p w14:paraId="1323C83C"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4" w:name="_Toc456007569"/>
      <w:bookmarkStart w:id="435" w:name="_Toc456007799"/>
      <w:bookmarkStart w:id="436" w:name="_Toc456085739"/>
      <w:r w:rsidRPr="00A02AFF">
        <w:rPr>
          <w:rFonts w:ascii="Cambria" w:hAnsi="Cambria"/>
        </w:rPr>
        <w:t>Odwołanie powinno wskazywać czynność lub zaniechanie czynności Zamawiającego,</w:t>
      </w:r>
      <w:r w:rsidRPr="000474B5">
        <w:rPr>
          <w:rFonts w:ascii="Cambria" w:hAnsi="Cambria"/>
        </w:rPr>
        <w:t xml:space="preserve"> której zarzuca się niezgodność z przepisami ustawy, zawierać zwięzłe przedstawienie </w:t>
      </w:r>
      <w:r w:rsidRPr="00A02AFF">
        <w:rPr>
          <w:rFonts w:ascii="Cambria" w:hAnsi="Cambria"/>
        </w:rPr>
        <w:t>zarzutów, określać żądanie oraz wskazywać okoliczności faktyczne i</w:t>
      </w:r>
      <w:r w:rsidR="007751E3" w:rsidRPr="00A02AFF">
        <w:rPr>
          <w:rFonts w:ascii="Cambria" w:hAnsi="Cambria"/>
        </w:rPr>
        <w:t> </w:t>
      </w:r>
      <w:r w:rsidRPr="00A02AFF">
        <w:rPr>
          <w:rFonts w:ascii="Cambria" w:hAnsi="Cambria"/>
        </w:rPr>
        <w:t>prawne uzasadniające wniesienie odwołania.</w:t>
      </w:r>
      <w:bookmarkEnd w:id="434"/>
      <w:bookmarkEnd w:id="435"/>
      <w:bookmarkEnd w:id="436"/>
    </w:p>
    <w:p w14:paraId="5EC554A0"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7" w:name="_Toc456007570"/>
      <w:bookmarkStart w:id="438" w:name="_Toc456007800"/>
      <w:bookmarkStart w:id="439" w:name="_Toc456085740"/>
      <w:r w:rsidRPr="00A02AFF">
        <w:rPr>
          <w:rFonts w:ascii="Cambria" w:hAnsi="Cambria"/>
        </w:rPr>
        <w:t>Odwołan</w:t>
      </w:r>
      <w:r w:rsidR="00C27E71" w:rsidRPr="00A02AFF">
        <w:rPr>
          <w:rFonts w:ascii="Cambria" w:hAnsi="Cambria"/>
        </w:rPr>
        <w:t>ie wnosi się do Prezesa Izby</w:t>
      </w:r>
      <w:r w:rsidRPr="00A02AFF">
        <w:rPr>
          <w:rFonts w:ascii="Cambria" w:hAnsi="Cambria"/>
        </w:rPr>
        <w:t xml:space="preserve"> w form</w:t>
      </w:r>
      <w:r w:rsidR="004633FC" w:rsidRPr="00A02AFF">
        <w:rPr>
          <w:rFonts w:ascii="Cambria" w:hAnsi="Cambria"/>
        </w:rPr>
        <w:t>ie pisemnej</w:t>
      </w:r>
      <w:r w:rsidR="00C27E71" w:rsidRPr="00A02AFF">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A02AFF">
        <w:rPr>
          <w:rFonts w:ascii="Cambria" w:hAnsi="Cambria"/>
        </w:rPr>
        <w:t>.</w:t>
      </w:r>
      <w:bookmarkEnd w:id="437"/>
      <w:bookmarkEnd w:id="438"/>
      <w:bookmarkEnd w:id="439"/>
    </w:p>
    <w:p w14:paraId="534C6C1E" w14:textId="77777777" w:rsidR="00C27E71" w:rsidRPr="00A02AFF" w:rsidRDefault="00C27E71" w:rsidP="00D51542">
      <w:pPr>
        <w:pStyle w:val="Akapitzlist1"/>
        <w:widowControl w:val="0"/>
        <w:numPr>
          <w:ilvl w:val="2"/>
          <w:numId w:val="5"/>
        </w:numPr>
        <w:spacing w:after="0" w:line="240" w:lineRule="auto"/>
        <w:ind w:left="709" w:hanging="709"/>
        <w:jc w:val="both"/>
        <w:rPr>
          <w:rFonts w:ascii="Cambria" w:hAnsi="Cambria"/>
        </w:rPr>
      </w:pPr>
      <w:bookmarkStart w:id="440" w:name="_Toc456007571"/>
      <w:bookmarkStart w:id="441" w:name="_Toc456007801"/>
      <w:bookmarkStart w:id="442" w:name="_Toc456085741"/>
      <w:r w:rsidRPr="00A02AFF">
        <w:rPr>
          <w:rFonts w:ascii="Cambria" w:hAnsi="Cambria"/>
        </w:rPr>
        <w:t>Odwołujący przesyła kopię odwołania Zamawiającemu przed upływem terminu do</w:t>
      </w:r>
      <w:r w:rsidR="007751E3" w:rsidRPr="00A02AFF">
        <w:rPr>
          <w:rFonts w:ascii="Cambria" w:hAnsi="Cambria"/>
        </w:rPr>
        <w:t> </w:t>
      </w:r>
      <w:r w:rsidRPr="00A02AFF">
        <w:rPr>
          <w:rFonts w:ascii="Cambria" w:hAnsi="Cambria"/>
        </w:rPr>
        <w:t>wniesienia odwołania w taki sposób, aby mógł on zapoznać się z jego treścią przed</w:t>
      </w:r>
      <w:r w:rsidR="007751E3" w:rsidRPr="00A02AFF">
        <w:rPr>
          <w:rFonts w:ascii="Cambria" w:hAnsi="Cambria"/>
        </w:rPr>
        <w:t> </w:t>
      </w:r>
      <w:r w:rsidRPr="00A02AFF">
        <w:rPr>
          <w:rFonts w:ascii="Cambria" w:hAnsi="Cambria"/>
        </w:rPr>
        <w:t>upływem tego terminu. Domniemywa się, że iż Zamawiający mógł zapoznać</w:t>
      </w:r>
      <w:r w:rsidR="007751E3" w:rsidRPr="00A02AFF">
        <w:rPr>
          <w:rFonts w:ascii="Cambria" w:hAnsi="Cambria"/>
        </w:rPr>
        <w:t> </w:t>
      </w:r>
      <w:r w:rsidRPr="00A02AFF">
        <w:rPr>
          <w:rFonts w:ascii="Cambria" w:hAnsi="Cambria"/>
        </w:rPr>
        <w:t>się z</w:t>
      </w:r>
      <w:r w:rsidR="007751E3" w:rsidRPr="00A02AFF">
        <w:rPr>
          <w:rFonts w:ascii="Cambria" w:hAnsi="Cambria"/>
        </w:rPr>
        <w:t> </w:t>
      </w:r>
      <w:r w:rsidRPr="00A02AFF">
        <w:rPr>
          <w:rFonts w:ascii="Cambria" w:hAnsi="Cambria"/>
        </w:rPr>
        <w:t>treścią odwołania, jeżeli przesłanie jego kopii nastąpiło przed upływem terminu do</w:t>
      </w:r>
      <w:r w:rsidR="007751E3" w:rsidRPr="00A02AFF">
        <w:rPr>
          <w:rFonts w:ascii="Cambria" w:hAnsi="Cambria"/>
        </w:rPr>
        <w:t> </w:t>
      </w:r>
      <w:r w:rsidRPr="00A02AFF">
        <w:rPr>
          <w:rFonts w:ascii="Cambria" w:hAnsi="Cambria"/>
        </w:rPr>
        <w:t>jego wniesienia</w:t>
      </w:r>
      <w:r w:rsidR="0046163E" w:rsidRPr="00A02AFF">
        <w:rPr>
          <w:rFonts w:ascii="Cambria" w:hAnsi="Cambria"/>
        </w:rPr>
        <w:t xml:space="preserve"> przy użyciu środków komunikacji elektronicznej.</w:t>
      </w:r>
      <w:bookmarkEnd w:id="440"/>
      <w:bookmarkEnd w:id="441"/>
      <w:bookmarkEnd w:id="442"/>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3" w:name="_Toc456007572"/>
      <w:bookmarkStart w:id="444" w:name="_Toc456007802"/>
      <w:bookmarkStart w:id="445" w:name="_Toc456085742"/>
      <w:r w:rsidRPr="00A02AFF">
        <w:rPr>
          <w:rFonts w:ascii="Cambria" w:hAnsi="Cambria"/>
        </w:rPr>
        <w:t xml:space="preserve">Odwołanie wnosi się w terminie 5 dni od dnia przesłania informacji o czynności </w:t>
      </w:r>
      <w:r w:rsidR="0046163E" w:rsidRPr="00A02AFF">
        <w:rPr>
          <w:rFonts w:ascii="Cambria" w:hAnsi="Cambria"/>
        </w:rPr>
        <w:t>Z</w:t>
      </w:r>
      <w:r w:rsidRPr="00A02AFF">
        <w:rPr>
          <w:rFonts w:ascii="Cambria" w:hAnsi="Cambria"/>
        </w:rPr>
        <w:t>amawiającego stanowiącej podstawę jego wniesienia - jeżeli zostały p</w:t>
      </w:r>
      <w:r w:rsidR="004633FC" w:rsidRPr="00A02AFF">
        <w:rPr>
          <w:rFonts w:ascii="Cambria" w:hAnsi="Cambria"/>
        </w:rPr>
        <w:t xml:space="preserve">rzesłane </w:t>
      </w:r>
      <w:r w:rsidR="0046163E" w:rsidRPr="00A02AFF">
        <w:rPr>
          <w:rFonts w:ascii="Cambria" w:hAnsi="Cambria"/>
        </w:rPr>
        <w:t>w</w:t>
      </w:r>
      <w:r w:rsidR="007751E3" w:rsidRPr="00A02AFF">
        <w:rPr>
          <w:rFonts w:ascii="Cambria" w:hAnsi="Cambria"/>
        </w:rPr>
        <w:t> </w:t>
      </w:r>
      <w:r w:rsidR="0046163E" w:rsidRPr="00A02AFF">
        <w:rPr>
          <w:rFonts w:ascii="Cambria" w:hAnsi="Cambria"/>
        </w:rPr>
        <w:t>sposób</w:t>
      </w:r>
      <w:r w:rsidR="0046163E" w:rsidRPr="000474B5">
        <w:rPr>
          <w:rFonts w:ascii="Cambria" w:hAnsi="Cambria"/>
        </w:rPr>
        <w:t xml:space="preserve">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3"/>
      <w:bookmarkEnd w:id="444"/>
      <w:bookmarkEnd w:id="445"/>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6" w:name="_Toc456007573"/>
      <w:bookmarkStart w:id="447" w:name="_Toc456007803"/>
      <w:bookmarkStart w:id="448"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6"/>
      <w:bookmarkEnd w:id="447"/>
      <w:bookmarkEnd w:id="448"/>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9" w:name="_Toc456007574"/>
      <w:bookmarkStart w:id="450" w:name="_Toc456007804"/>
      <w:bookmarkStart w:id="451"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9"/>
      <w:bookmarkEnd w:id="450"/>
      <w:bookmarkEnd w:id="451"/>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2" w:name="_Toc456007575"/>
      <w:bookmarkStart w:id="453" w:name="_Toc456007805"/>
      <w:bookmarkStart w:id="454"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2"/>
      <w:bookmarkEnd w:id="453"/>
      <w:bookmarkEnd w:id="454"/>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5" w:name="_Toc456007576"/>
      <w:bookmarkStart w:id="456" w:name="_Toc456007806"/>
      <w:bookmarkStart w:id="457"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5"/>
      <w:bookmarkEnd w:id="456"/>
      <w:bookmarkEnd w:id="457"/>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8" w:name="_Toc456007577"/>
      <w:bookmarkStart w:id="459" w:name="_Toc456007807"/>
      <w:bookmarkStart w:id="460"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8"/>
      <w:bookmarkEnd w:id="459"/>
      <w:bookmarkEnd w:id="460"/>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1" w:name="_Toc456007578"/>
      <w:bookmarkStart w:id="462" w:name="_Toc456007808"/>
      <w:bookmarkStart w:id="463"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1"/>
      <w:bookmarkEnd w:id="462"/>
      <w:bookmarkEnd w:id="463"/>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4" w:name="_Toc456007579"/>
      <w:bookmarkStart w:id="465" w:name="_Toc456007809"/>
      <w:bookmarkStart w:id="466"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4"/>
      <w:bookmarkEnd w:id="465"/>
      <w:bookmarkEnd w:id="466"/>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7" w:name="_Toc456007580"/>
      <w:bookmarkStart w:id="468" w:name="_Toc456007810"/>
      <w:bookmarkStart w:id="469"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7"/>
      <w:bookmarkEnd w:id="468"/>
      <w:bookmarkEnd w:id="469"/>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0" w:name="_Toc456007581"/>
      <w:bookmarkStart w:id="471" w:name="_Toc456007811"/>
      <w:bookmarkStart w:id="472"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70"/>
      <w:bookmarkEnd w:id="471"/>
      <w:bookmarkEnd w:id="472"/>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3" w:name="_Toc456007582"/>
      <w:bookmarkStart w:id="474" w:name="_Toc456007812"/>
      <w:bookmarkStart w:id="475"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3"/>
      <w:bookmarkEnd w:id="474"/>
      <w:bookmarkEnd w:id="475"/>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6" w:name="_Toc456007583"/>
      <w:bookmarkStart w:id="477" w:name="_Toc456007813"/>
      <w:bookmarkStart w:id="478" w:name="_Toc475691892"/>
      <w:r w:rsidRPr="00633047">
        <w:rPr>
          <w:rFonts w:ascii="Cambria" w:hAnsi="Cambria"/>
          <w:b/>
          <w:lang w:eastAsia="en-US"/>
        </w:rPr>
        <w:t>Informacja dotycząca umowy ramowej</w:t>
      </w:r>
      <w:bookmarkEnd w:id="476"/>
      <w:bookmarkEnd w:id="477"/>
      <w:bookmarkEnd w:id="478"/>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lastRenderedPageBreak/>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9" w:name="_Toc456007584"/>
      <w:bookmarkStart w:id="480" w:name="_Toc456007814"/>
      <w:bookmarkStart w:id="481"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79"/>
      <w:bookmarkEnd w:id="480"/>
      <w:bookmarkEnd w:id="481"/>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2" w:name="_Toc456007585"/>
      <w:bookmarkStart w:id="483" w:name="_Toc456007815"/>
      <w:bookmarkStart w:id="484" w:name="_Toc475691894"/>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82"/>
      <w:bookmarkEnd w:id="483"/>
      <w:bookmarkEnd w:id="484"/>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5" w:name="_Toc456007586"/>
      <w:bookmarkStart w:id="486" w:name="_Toc456007816"/>
      <w:bookmarkStart w:id="487" w:name="_Toc475691895"/>
      <w:r w:rsidRPr="000474B5">
        <w:rPr>
          <w:rFonts w:ascii="Cambria" w:hAnsi="Cambria"/>
          <w:b/>
          <w:lang w:eastAsia="en-US"/>
        </w:rPr>
        <w:t>Adres poczty elektronicznej lub strony internetowej Zamawiającego</w:t>
      </w:r>
      <w:bookmarkEnd w:id="485"/>
      <w:bookmarkEnd w:id="486"/>
      <w:bookmarkEnd w:id="487"/>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0843A8"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0843A8"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8" w:name="_Toc456007587"/>
      <w:bookmarkStart w:id="489" w:name="_Toc456007817"/>
      <w:bookmarkStart w:id="490"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8"/>
      <w:bookmarkEnd w:id="489"/>
      <w:bookmarkEnd w:id="490"/>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1" w:name="_Toc456007588"/>
      <w:bookmarkStart w:id="492" w:name="_Toc456007818"/>
      <w:bookmarkStart w:id="493"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91"/>
      <w:bookmarkEnd w:id="492"/>
      <w:bookmarkEnd w:id="493"/>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4" w:name="_Toc456007589"/>
      <w:bookmarkStart w:id="495" w:name="_Toc456007819"/>
      <w:bookmarkStart w:id="496" w:name="_Toc475691898"/>
      <w:r w:rsidRPr="00633047">
        <w:rPr>
          <w:rFonts w:ascii="Cambria" w:hAnsi="Cambria"/>
          <w:b/>
          <w:lang w:eastAsia="en-US"/>
        </w:rPr>
        <w:lastRenderedPageBreak/>
        <w:t>Wysokość zwrotu kosztów udziału w postępowaniu, jeżeli Zamawiający przewiduje ich zwrot</w:t>
      </w:r>
      <w:bookmarkEnd w:id="494"/>
      <w:bookmarkEnd w:id="495"/>
      <w:bookmarkEnd w:id="496"/>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7" w:name="_Toc475691899"/>
      <w:r w:rsidRPr="00633047">
        <w:rPr>
          <w:rFonts w:ascii="Cambria" w:hAnsi="Cambria"/>
        </w:rPr>
        <w:t>Zamawiający nie przewiduje zwrotu kosztów udziału w postępowaniu</w:t>
      </w:r>
      <w:bookmarkEnd w:id="497"/>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tab/>
      </w:r>
      <w:bookmarkStart w:id="498" w:name="_Toc475691900"/>
      <w:r w:rsidRPr="008258B3">
        <w:rPr>
          <w:rFonts w:ascii="Cambria" w:hAnsi="Cambria"/>
          <w:b/>
          <w:lang w:eastAsia="en-US"/>
        </w:rPr>
        <w:t>Zamawiający nie nakłada obowiązku osobistego wykonania kluczowych części zamówienia przez wykonawcę.</w:t>
      </w:r>
      <w:bookmarkEnd w:id="498"/>
    </w:p>
    <w:p w14:paraId="5736CBFE" w14:textId="5B076CA6" w:rsidR="008258B3"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499" w:name="_Toc475691901"/>
      <w:r w:rsidRPr="008258B3">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499"/>
      <w:r w:rsidRPr="008258B3">
        <w:rPr>
          <w:rFonts w:ascii="Cambria" w:hAnsi="Cambria"/>
        </w:rPr>
        <w:t xml:space="preserve"> </w:t>
      </w:r>
    </w:p>
    <w:p w14:paraId="2F9EDCA6" w14:textId="2DC2BF1F" w:rsidR="00D40504"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500"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500"/>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1" w:name="_Toc456007590"/>
      <w:bookmarkStart w:id="502" w:name="_Toc456007820"/>
      <w:bookmarkStart w:id="503"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01"/>
      <w:bookmarkEnd w:id="502"/>
      <w:bookmarkEnd w:id="503"/>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w:t>
      </w:r>
      <w:r w:rsidRPr="003278B0">
        <w:rPr>
          <w:rFonts w:ascii="Cambria" w:hAnsi="Cambria"/>
        </w:rPr>
        <w:lastRenderedPageBreak/>
        <w:t xml:space="preserve">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4" w:name="_Toc456007591"/>
      <w:bookmarkStart w:id="505" w:name="_Toc456007821"/>
      <w:bookmarkStart w:id="506"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art. 29 ust. 4 ustawy Pzp</w:t>
      </w:r>
      <w:bookmarkEnd w:id="504"/>
      <w:bookmarkEnd w:id="505"/>
      <w:bookmarkEnd w:id="506"/>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7" w:name="_Toc475691905"/>
      <w:r>
        <w:rPr>
          <w:rFonts w:ascii="Cambria" w:hAnsi="Cambria"/>
          <w:b/>
          <w:lang w:eastAsia="en-US"/>
        </w:rPr>
        <w:t>Dopuszczenie stosowania materiałów lub urządzeń równoważnych</w:t>
      </w:r>
      <w:bookmarkEnd w:id="507"/>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8" w:name="_Toc456007593"/>
      <w:bookmarkStart w:id="509" w:name="_Toc456007823"/>
      <w:bookmarkStart w:id="510"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8"/>
      <w:bookmarkEnd w:id="509"/>
      <w:bookmarkEnd w:id="510"/>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1" w:name="_Toc456007594"/>
      <w:bookmarkStart w:id="512" w:name="_Toc456007824"/>
      <w:bookmarkStart w:id="513" w:name="_Toc475691907"/>
      <w:r w:rsidRPr="00633047">
        <w:rPr>
          <w:rFonts w:ascii="Cambria" w:hAnsi="Cambria"/>
          <w:b/>
          <w:lang w:eastAsia="en-US"/>
        </w:rPr>
        <w:t>Postanowienia końcowe</w:t>
      </w:r>
      <w:bookmarkEnd w:id="511"/>
      <w:bookmarkEnd w:id="512"/>
      <w:bookmarkEnd w:id="513"/>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4" w:name="_Toc456007595"/>
      <w:bookmarkStart w:id="515" w:name="_Toc456007825"/>
      <w:bookmarkStart w:id="516"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4"/>
      <w:bookmarkEnd w:id="515"/>
      <w:bookmarkEnd w:id="516"/>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7" w:name="_Toc456007596"/>
      <w:bookmarkStart w:id="518" w:name="_Toc456007826"/>
      <w:bookmarkStart w:id="519" w:name="_Toc456085766"/>
      <w:r w:rsidRPr="000474B5">
        <w:rPr>
          <w:rFonts w:ascii="Cambria" w:hAnsi="Cambria"/>
        </w:rPr>
        <w:t xml:space="preserve">Uczestnicy postępowania mają prawo zapoznania się z protokołem postępowania </w:t>
      </w:r>
      <w:r w:rsidRPr="000474B5">
        <w:rPr>
          <w:rFonts w:ascii="Cambria" w:hAnsi="Cambria"/>
        </w:rPr>
        <w:lastRenderedPageBreak/>
        <w:t>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7"/>
      <w:bookmarkEnd w:id="518"/>
      <w:bookmarkEnd w:id="519"/>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0" w:name="_Toc456007597"/>
      <w:bookmarkStart w:id="521" w:name="_Toc456007827"/>
      <w:bookmarkStart w:id="522" w:name="_Toc456085767"/>
      <w:r w:rsidRPr="000474B5">
        <w:rPr>
          <w:rFonts w:ascii="Cambria" w:hAnsi="Cambria"/>
        </w:rPr>
        <w:t>Zamawiający udostępnia protokół lub załączniki na wniosek.</w:t>
      </w:r>
      <w:bookmarkEnd w:id="520"/>
      <w:bookmarkEnd w:id="521"/>
      <w:bookmarkEnd w:id="522"/>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3" w:name="_Toc456007598"/>
      <w:bookmarkStart w:id="524" w:name="_Toc456007828"/>
      <w:bookmarkStart w:id="525"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23"/>
      <w:bookmarkEnd w:id="524"/>
      <w:bookmarkEnd w:id="525"/>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6" w:name="_Toc456007599"/>
      <w:bookmarkStart w:id="527" w:name="_Toc456007829"/>
      <w:bookmarkStart w:id="528"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6"/>
      <w:bookmarkEnd w:id="527"/>
      <w:bookmarkEnd w:id="528"/>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9" w:name="_Toc456007600"/>
      <w:bookmarkStart w:id="530" w:name="_Toc456007830"/>
      <w:bookmarkStart w:id="531"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9"/>
      <w:bookmarkEnd w:id="530"/>
      <w:bookmarkEnd w:id="531"/>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2" w:name="_Toc456007601"/>
      <w:bookmarkStart w:id="533" w:name="_Toc456007831"/>
      <w:bookmarkStart w:id="534" w:name="_Toc456085771"/>
      <w:r w:rsidRPr="000474B5">
        <w:rPr>
          <w:rFonts w:ascii="Cambria" w:hAnsi="Cambria"/>
        </w:rPr>
        <w:t>Kopiowanie dokumentów w związku z ich udostępnieniem Wykonawcy Zamawiający dokonuje odpłatnie.</w:t>
      </w:r>
      <w:bookmarkEnd w:id="532"/>
      <w:bookmarkEnd w:id="533"/>
      <w:bookmarkEnd w:id="534"/>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5" w:name="_Toc456007602"/>
      <w:bookmarkStart w:id="536" w:name="_Toc456007832"/>
      <w:bookmarkStart w:id="537"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5"/>
      <w:bookmarkEnd w:id="536"/>
      <w:bookmarkEnd w:id="537"/>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8" w:name="_Toc456007603"/>
      <w:bookmarkStart w:id="539" w:name="_Toc456007833"/>
      <w:bookmarkStart w:id="540"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8"/>
      <w:bookmarkEnd w:id="539"/>
      <w:bookmarkEnd w:id="540"/>
    </w:p>
    <w:p w14:paraId="4D6D397C" w14:textId="2F9E95F1" w:rsidR="00CB5E2B" w:rsidRPr="00A627A3" w:rsidRDefault="00CB5E2B" w:rsidP="009F3DDF">
      <w:pPr>
        <w:numPr>
          <w:ilvl w:val="0"/>
          <w:numId w:val="24"/>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A556EDE" w:rsidR="00CB5E2B"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t>
      </w:r>
      <w:proofErr w:type="spellStart"/>
      <w:r w:rsidR="008264BE">
        <w:rPr>
          <w:rFonts w:ascii="Cambria" w:hAnsi="Cambria"/>
          <w:sz w:val="22"/>
          <w:szCs w:val="22"/>
        </w:rPr>
        <w:t>Pcrojekt</w:t>
      </w:r>
      <w:proofErr w:type="spellEnd"/>
      <w:r w:rsidR="00CB5E2B" w:rsidRPr="00633047">
        <w:rPr>
          <w:rFonts w:ascii="Cambria" w:hAnsi="Cambria"/>
          <w:sz w:val="22"/>
          <w:szCs w:val="22"/>
        </w:rPr>
        <w:t xml:space="preserve"> umowy;</w:t>
      </w:r>
    </w:p>
    <w:p w14:paraId="51E1075D" w14:textId="5F423EBE" w:rsidR="008F229F"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0B6DED06" w14:textId="17FE6401" w:rsidR="00974E13" w:rsidRPr="00633047" w:rsidRDefault="00974E13" w:rsidP="009F3DDF">
      <w:pPr>
        <w:numPr>
          <w:ilvl w:val="0"/>
          <w:numId w:val="24"/>
        </w:numPr>
        <w:tabs>
          <w:tab w:val="left" w:pos="426"/>
        </w:tabs>
        <w:ind w:left="426" w:hanging="426"/>
        <w:jc w:val="both"/>
        <w:rPr>
          <w:rFonts w:ascii="Cambria" w:hAnsi="Cambria"/>
          <w:sz w:val="22"/>
          <w:szCs w:val="22"/>
        </w:rPr>
      </w:pPr>
      <w:r>
        <w:rPr>
          <w:rFonts w:ascii="Cambria" w:hAnsi="Cambria"/>
          <w:sz w:val="22"/>
          <w:szCs w:val="22"/>
        </w:rPr>
        <w:t>Załącznik nr 6 -Wykaz osób</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9F3DDF" w:rsidRDefault="00CA2201" w:rsidP="003F1ADD">
      <w:pPr>
        <w:jc w:val="right"/>
        <w:outlineLvl w:val="0"/>
        <w:rPr>
          <w:rFonts w:ascii="Cambria" w:hAnsi="Cambria"/>
          <w:b/>
          <w:bCs/>
          <w:sz w:val="22"/>
          <w:szCs w:val="20"/>
        </w:rPr>
      </w:pPr>
      <w:bookmarkStart w:id="541" w:name="_Toc475691909"/>
      <w:r w:rsidRPr="009F3DDF">
        <w:rPr>
          <w:rFonts w:ascii="Cambria" w:hAnsi="Cambria"/>
          <w:b/>
          <w:bCs/>
          <w:sz w:val="22"/>
          <w:szCs w:val="20"/>
        </w:rPr>
        <w:lastRenderedPageBreak/>
        <w:t>Załącznik nr 1 do SIWZ</w:t>
      </w:r>
      <w:bookmarkEnd w:id="541"/>
    </w:p>
    <w:p w14:paraId="1A0DDF8F" w14:textId="77777777" w:rsidR="00A45CD2" w:rsidRPr="009F3DDF" w:rsidRDefault="00A45CD2" w:rsidP="00A45CD2">
      <w:pPr>
        <w:pStyle w:val="Akapitzlist1"/>
        <w:spacing w:after="0" w:line="240" w:lineRule="auto"/>
        <w:ind w:left="0"/>
        <w:jc w:val="both"/>
        <w:rPr>
          <w:rFonts w:ascii="Cambria" w:hAnsi="Cambria"/>
          <w:b/>
        </w:rPr>
      </w:pPr>
    </w:p>
    <w:p w14:paraId="50D181BA" w14:textId="3C140896" w:rsidR="00CB36D3" w:rsidRPr="009F3DDF" w:rsidRDefault="00A45CD2" w:rsidP="008258B3">
      <w:pPr>
        <w:pStyle w:val="Akapitzlist1"/>
        <w:spacing w:after="0" w:line="240" w:lineRule="auto"/>
        <w:ind w:left="0"/>
        <w:jc w:val="both"/>
        <w:rPr>
          <w:rFonts w:ascii="Cambria" w:hAnsi="Cambria"/>
          <w:b/>
          <w:bCs/>
        </w:rPr>
      </w:pPr>
      <w:r w:rsidRPr="009F3DDF">
        <w:rPr>
          <w:rFonts w:ascii="Cambria" w:hAnsi="Cambria"/>
          <w:b/>
          <w:bCs/>
        </w:rPr>
        <w:t xml:space="preserve">Szczegółowy opis przedmiotu zamówienia </w:t>
      </w:r>
      <w:r w:rsidR="008258B3" w:rsidRPr="009F3DDF">
        <w:rPr>
          <w:rFonts w:ascii="Cambria" w:hAnsi="Cambria"/>
          <w:b/>
          <w:bCs/>
        </w:rPr>
        <w:t>został zamieszczony pod linkiem</w:t>
      </w:r>
    </w:p>
    <w:p w14:paraId="679A258D" w14:textId="77777777" w:rsidR="008258B3" w:rsidRPr="009F3DDF" w:rsidRDefault="008258B3" w:rsidP="008258B3">
      <w:pPr>
        <w:pStyle w:val="Akapitzlist1"/>
        <w:spacing w:after="0" w:line="240" w:lineRule="auto"/>
        <w:ind w:left="0"/>
        <w:jc w:val="both"/>
        <w:rPr>
          <w:rFonts w:ascii="Cambria" w:hAnsi="Cambria"/>
          <w:b/>
          <w:bCs/>
        </w:rPr>
      </w:pPr>
    </w:p>
    <w:p w14:paraId="39594C82" w14:textId="41DCAC62" w:rsidR="008258B3" w:rsidRDefault="008258B3" w:rsidP="008258B3">
      <w:pPr>
        <w:pStyle w:val="Akapitzlist1"/>
        <w:spacing w:after="0" w:line="240" w:lineRule="auto"/>
        <w:ind w:left="0"/>
        <w:jc w:val="both"/>
        <w:rPr>
          <w:rFonts w:ascii="Cambria" w:hAnsi="Cambria"/>
          <w:b/>
          <w:bCs/>
        </w:rPr>
      </w:pPr>
      <w:r w:rsidRPr="009F3DDF">
        <w:rPr>
          <w:rFonts w:ascii="Cambria" w:hAnsi="Cambria"/>
          <w:b/>
          <w:bCs/>
        </w:rPr>
        <w:t xml:space="preserve">www. </w:t>
      </w:r>
      <w:r w:rsidR="0045775E" w:rsidRPr="009F3DDF">
        <w:rPr>
          <w:rFonts w:ascii="Cambria" w:hAnsi="Cambria"/>
          <w:b/>
          <w:bCs/>
        </w:rPr>
        <w:t>bip.zbaszynek</w:t>
      </w:r>
      <w:r w:rsidR="001C315C" w:rsidRPr="009F3DDF">
        <w:rPr>
          <w:rFonts w:ascii="Cambria" w:hAnsi="Cambria"/>
          <w:b/>
          <w:bCs/>
        </w:rPr>
        <w:t>.</w:t>
      </w:r>
      <w:r w:rsidRPr="009F3DDF">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3F00AF38" w14:textId="77777777" w:rsidR="00E205BE" w:rsidRDefault="00E205BE" w:rsidP="00E205BE">
      <w:pPr>
        <w:rPr>
          <w:sz w:val="22"/>
          <w:szCs w:val="22"/>
          <w:lang w:eastAsia="en-US"/>
        </w:rPr>
      </w:pPr>
      <w:r>
        <w:t xml:space="preserve">Link do dokumentacji proszę skopiować i wkleić do paska przeglądarki. </w:t>
      </w:r>
    </w:p>
    <w:p w14:paraId="184EBB4E" w14:textId="77777777" w:rsidR="00E205BE" w:rsidRDefault="00E205BE" w:rsidP="00E205BE"/>
    <w:p w14:paraId="1F746F83" w14:textId="77777777" w:rsidR="00E205BE" w:rsidRDefault="000843A8" w:rsidP="00E205BE">
      <w:hyperlink r:id="rId17" w:anchor="!VPghiKJT!eZCN9s8lWmDqf8h0Ns840EiZj7Slraks2oy4ovzK8lQ" w:history="1">
        <w:r w:rsidR="00E205BE">
          <w:rPr>
            <w:rStyle w:val="Hipercze"/>
          </w:rPr>
          <w:t>https://mega.nz/#!VPghiKJT!eZCN9s8lWmDqf8h0Ns840EiZj7Slraks2oy4ovzK8lQ</w:t>
        </w:r>
      </w:hyperlink>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5885289B" w:rsidR="008258B3" w:rsidRDefault="008258B3" w:rsidP="00E123FA">
      <w:pPr>
        <w:ind w:left="357"/>
        <w:jc w:val="right"/>
        <w:outlineLvl w:val="0"/>
        <w:rPr>
          <w:rFonts w:ascii="Cambria" w:hAnsi="Cambria"/>
          <w:b/>
          <w:sz w:val="22"/>
          <w:szCs w:val="22"/>
        </w:rPr>
      </w:pPr>
    </w:p>
    <w:p w14:paraId="07739B07" w14:textId="790F116A" w:rsidR="00740F4C" w:rsidRDefault="00740F4C" w:rsidP="00E123FA">
      <w:pPr>
        <w:ind w:left="357"/>
        <w:jc w:val="right"/>
        <w:outlineLvl w:val="0"/>
        <w:rPr>
          <w:rFonts w:ascii="Cambria" w:hAnsi="Cambria"/>
          <w:b/>
          <w:sz w:val="22"/>
          <w:szCs w:val="22"/>
        </w:rPr>
      </w:pPr>
    </w:p>
    <w:p w14:paraId="521C0059" w14:textId="17464574" w:rsidR="00740F4C" w:rsidRDefault="00740F4C" w:rsidP="00E123FA">
      <w:pPr>
        <w:ind w:left="357"/>
        <w:jc w:val="right"/>
        <w:outlineLvl w:val="0"/>
        <w:rPr>
          <w:rFonts w:ascii="Cambria" w:hAnsi="Cambria"/>
          <w:b/>
          <w:sz w:val="22"/>
          <w:szCs w:val="22"/>
        </w:rPr>
      </w:pPr>
    </w:p>
    <w:p w14:paraId="7DE334ED" w14:textId="77777777" w:rsidR="00740F4C" w:rsidRDefault="00740F4C"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2" w:name="_Toc475691910"/>
      <w:r w:rsidRPr="00DA147D">
        <w:rPr>
          <w:rFonts w:ascii="Cambria" w:hAnsi="Cambria"/>
          <w:b/>
          <w:sz w:val="22"/>
          <w:szCs w:val="22"/>
        </w:rPr>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2"/>
    </w:p>
    <w:p w14:paraId="43961397" w14:textId="77777777" w:rsidR="001E01F3" w:rsidRPr="00C85182" w:rsidRDefault="001E01F3" w:rsidP="00EC0BBD">
      <w:pPr>
        <w:widowControl w:val="0"/>
        <w:spacing w:before="720"/>
        <w:ind w:right="5103"/>
        <w:jc w:val="center"/>
        <w:rPr>
          <w:rFonts w:ascii="Cambria" w:hAnsi="Cambria"/>
          <w:sz w:val="22"/>
          <w:szCs w:val="22"/>
        </w:rPr>
      </w:pPr>
      <w:r w:rsidRPr="00C85182">
        <w:rPr>
          <w:rFonts w:ascii="Cambria" w:hAnsi="Cambria"/>
          <w:sz w:val="22"/>
          <w:szCs w:val="22"/>
        </w:rPr>
        <w:t>………………………………………….....</w:t>
      </w:r>
    </w:p>
    <w:p w14:paraId="6F7A6ECE" w14:textId="77777777" w:rsidR="001E01F3" w:rsidRPr="00C85182" w:rsidRDefault="001E01F3" w:rsidP="001E01F3">
      <w:pPr>
        <w:widowControl w:val="0"/>
        <w:ind w:right="5103"/>
        <w:jc w:val="center"/>
        <w:rPr>
          <w:rFonts w:ascii="Cambria" w:hAnsi="Cambria"/>
          <w:i/>
          <w:sz w:val="18"/>
          <w:szCs w:val="22"/>
        </w:rPr>
      </w:pPr>
      <w:r w:rsidRPr="00C85182">
        <w:rPr>
          <w:rFonts w:ascii="Cambria" w:hAnsi="Cambria"/>
          <w:i/>
          <w:sz w:val="18"/>
          <w:szCs w:val="22"/>
        </w:rPr>
        <w:t>(Pieczęć Wykonawcy / Wykonawców)</w:t>
      </w:r>
    </w:p>
    <w:p w14:paraId="46F9C4B4" w14:textId="77777777" w:rsidR="001E01F3" w:rsidRPr="00C85182" w:rsidRDefault="001E01F3" w:rsidP="001E01F3">
      <w:pPr>
        <w:widowControl w:val="0"/>
        <w:ind w:right="5103"/>
        <w:jc w:val="center"/>
        <w:rPr>
          <w:rFonts w:ascii="Cambria" w:hAnsi="Cambria"/>
          <w:i/>
          <w:sz w:val="18"/>
          <w:szCs w:val="22"/>
        </w:rPr>
      </w:pPr>
    </w:p>
    <w:p w14:paraId="76FC0E92" w14:textId="77777777" w:rsidR="00243373" w:rsidRPr="00C85182" w:rsidRDefault="00243373" w:rsidP="003D0992">
      <w:pPr>
        <w:autoSpaceDE w:val="0"/>
        <w:spacing w:before="240"/>
        <w:jc w:val="center"/>
        <w:rPr>
          <w:rFonts w:ascii="Cambria" w:hAnsi="Cambria"/>
          <w:b/>
          <w:bCs/>
          <w:sz w:val="22"/>
          <w:szCs w:val="22"/>
        </w:rPr>
      </w:pPr>
      <w:r w:rsidRPr="00C85182">
        <w:rPr>
          <w:rFonts w:ascii="Cambria" w:hAnsi="Cambria"/>
          <w:b/>
          <w:bCs/>
          <w:sz w:val="22"/>
          <w:szCs w:val="22"/>
        </w:rPr>
        <w:t>FORMULARZ OFERTOWY</w:t>
      </w:r>
    </w:p>
    <w:p w14:paraId="3EC7E76F" w14:textId="77777777" w:rsidR="00243373" w:rsidRPr="00C85182" w:rsidRDefault="00243373" w:rsidP="001E01F3">
      <w:pPr>
        <w:rPr>
          <w:rFonts w:ascii="Cambria" w:hAnsi="Cambria"/>
          <w:sz w:val="22"/>
        </w:rPr>
      </w:pPr>
    </w:p>
    <w:p w14:paraId="1606527C" w14:textId="77777777" w:rsidR="00243373" w:rsidRPr="00C85182" w:rsidRDefault="00243373" w:rsidP="00243373">
      <w:pPr>
        <w:autoSpaceDE w:val="0"/>
        <w:jc w:val="both"/>
        <w:rPr>
          <w:rFonts w:ascii="Cambria" w:hAnsi="Cambria"/>
          <w:b/>
          <w:bCs/>
          <w:sz w:val="22"/>
          <w:szCs w:val="22"/>
        </w:rPr>
      </w:pPr>
      <w:r w:rsidRPr="00C85182">
        <w:rPr>
          <w:rFonts w:ascii="Cambria" w:hAnsi="Cambria"/>
          <w:b/>
          <w:bCs/>
          <w:sz w:val="22"/>
          <w:szCs w:val="22"/>
        </w:rPr>
        <w:t>WYKONAWCA:</w:t>
      </w:r>
    </w:p>
    <w:p w14:paraId="0B972BA1" w14:textId="77777777" w:rsidR="00243373" w:rsidRPr="00C85182" w:rsidRDefault="00243373" w:rsidP="005A0C0E">
      <w:pPr>
        <w:spacing w:after="120"/>
        <w:rPr>
          <w:rFonts w:ascii="Cambria" w:hAnsi="Cambria"/>
          <w:i/>
          <w:sz w:val="18"/>
          <w:szCs w:val="18"/>
        </w:rPr>
      </w:pPr>
      <w:r w:rsidRPr="00C85182">
        <w:rPr>
          <w:rFonts w:ascii="Cambria" w:hAnsi="Cambria"/>
          <w:i/>
          <w:sz w:val="18"/>
          <w:szCs w:val="18"/>
        </w:rPr>
        <w:t>(w przypadku składania oferty przez Wykonawców wspólnie ubiegających się o udzielenie zamówienia należy podać</w:t>
      </w:r>
      <w:r w:rsidRPr="00C85182">
        <w:rPr>
          <w:rFonts w:ascii="Cambria" w:hAnsi="Cambria"/>
          <w:sz w:val="18"/>
          <w:szCs w:val="18"/>
        </w:rPr>
        <w:t xml:space="preserve"> </w:t>
      </w:r>
      <w:r w:rsidRPr="00C85182">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C85182" w14:paraId="73E83C24" w14:textId="77777777" w:rsidTr="00A54F41">
        <w:trPr>
          <w:trHeight w:val="564"/>
          <w:jc w:val="center"/>
        </w:trPr>
        <w:tc>
          <w:tcPr>
            <w:tcW w:w="2783" w:type="dxa"/>
            <w:shd w:val="clear" w:color="auto" w:fill="auto"/>
            <w:vAlign w:val="bottom"/>
          </w:tcPr>
          <w:p w14:paraId="41716507" w14:textId="77777777" w:rsidR="001E01F3" w:rsidRPr="00C85182" w:rsidRDefault="001E01F3" w:rsidP="005A0C0E">
            <w:pPr>
              <w:rPr>
                <w:rFonts w:ascii="Cambria" w:hAnsi="Cambria"/>
                <w:sz w:val="22"/>
              </w:rPr>
            </w:pPr>
            <w:r w:rsidRPr="00C85182">
              <w:rPr>
                <w:rFonts w:ascii="Cambria" w:hAnsi="Cambria"/>
                <w:sz w:val="22"/>
                <w:szCs w:val="22"/>
              </w:rPr>
              <w:t>Nazwa</w:t>
            </w:r>
            <w:r w:rsidR="005A0C0E" w:rsidRPr="00C85182">
              <w:rPr>
                <w:rFonts w:ascii="Cambria" w:hAnsi="Cambria"/>
                <w:sz w:val="22"/>
                <w:szCs w:val="22"/>
              </w:rPr>
              <w:t>:</w:t>
            </w:r>
          </w:p>
        </w:tc>
        <w:tc>
          <w:tcPr>
            <w:tcW w:w="6185" w:type="dxa"/>
            <w:shd w:val="clear" w:color="auto" w:fill="auto"/>
            <w:vAlign w:val="bottom"/>
          </w:tcPr>
          <w:p w14:paraId="363D9775" w14:textId="77777777" w:rsidR="001E01F3"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46BEAD2" w14:textId="77777777" w:rsidTr="00A54F41">
        <w:trPr>
          <w:trHeight w:val="558"/>
          <w:jc w:val="center"/>
        </w:trPr>
        <w:tc>
          <w:tcPr>
            <w:tcW w:w="2783" w:type="dxa"/>
            <w:shd w:val="clear" w:color="auto" w:fill="auto"/>
            <w:vAlign w:val="bottom"/>
          </w:tcPr>
          <w:p w14:paraId="2F582CB6" w14:textId="77777777" w:rsidR="005A0C0E" w:rsidRPr="00C85182" w:rsidRDefault="005A0C0E" w:rsidP="005A0C0E">
            <w:pPr>
              <w:rPr>
                <w:rFonts w:ascii="Cambria" w:hAnsi="Cambria"/>
                <w:sz w:val="22"/>
              </w:rPr>
            </w:pPr>
            <w:r w:rsidRPr="00C85182">
              <w:rPr>
                <w:rFonts w:ascii="Cambria" w:hAnsi="Cambria"/>
                <w:sz w:val="22"/>
                <w:szCs w:val="22"/>
              </w:rPr>
              <w:t>Siedziba:</w:t>
            </w:r>
          </w:p>
        </w:tc>
        <w:tc>
          <w:tcPr>
            <w:tcW w:w="6185" w:type="dxa"/>
            <w:shd w:val="clear" w:color="auto" w:fill="auto"/>
            <w:vAlign w:val="bottom"/>
          </w:tcPr>
          <w:p w14:paraId="64B810DD"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A06321C" w14:textId="77777777" w:rsidTr="00A54F41">
        <w:trPr>
          <w:trHeight w:val="566"/>
          <w:jc w:val="center"/>
        </w:trPr>
        <w:tc>
          <w:tcPr>
            <w:tcW w:w="2783" w:type="dxa"/>
            <w:shd w:val="clear" w:color="auto" w:fill="auto"/>
            <w:vAlign w:val="bottom"/>
          </w:tcPr>
          <w:p w14:paraId="3B1C296B" w14:textId="77777777" w:rsidR="005A0C0E" w:rsidRPr="00C85182" w:rsidRDefault="005A0C0E" w:rsidP="005A0C0E">
            <w:pPr>
              <w:rPr>
                <w:rFonts w:ascii="Cambria" w:hAnsi="Cambria"/>
                <w:sz w:val="22"/>
              </w:rPr>
            </w:pPr>
            <w:r w:rsidRPr="00C85182">
              <w:rPr>
                <w:rFonts w:ascii="Cambria" w:hAnsi="Cambria"/>
                <w:sz w:val="22"/>
                <w:szCs w:val="22"/>
              </w:rPr>
              <w:t>Numer REGON:</w:t>
            </w:r>
          </w:p>
        </w:tc>
        <w:tc>
          <w:tcPr>
            <w:tcW w:w="6185" w:type="dxa"/>
            <w:shd w:val="clear" w:color="auto" w:fill="auto"/>
            <w:vAlign w:val="bottom"/>
          </w:tcPr>
          <w:p w14:paraId="426DD16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401B1AE2" w14:textId="77777777" w:rsidTr="00A54F41">
        <w:trPr>
          <w:trHeight w:val="546"/>
          <w:jc w:val="center"/>
        </w:trPr>
        <w:tc>
          <w:tcPr>
            <w:tcW w:w="2783" w:type="dxa"/>
            <w:shd w:val="clear" w:color="auto" w:fill="auto"/>
            <w:vAlign w:val="bottom"/>
          </w:tcPr>
          <w:p w14:paraId="2ABD14AB" w14:textId="77777777" w:rsidR="005A0C0E" w:rsidRPr="00C85182" w:rsidRDefault="005A0C0E" w:rsidP="005A0C0E">
            <w:pPr>
              <w:rPr>
                <w:rFonts w:ascii="Cambria" w:hAnsi="Cambria"/>
                <w:sz w:val="22"/>
              </w:rPr>
            </w:pPr>
            <w:r w:rsidRPr="00C85182">
              <w:rPr>
                <w:rFonts w:ascii="Cambria" w:hAnsi="Cambria"/>
                <w:sz w:val="22"/>
                <w:szCs w:val="22"/>
              </w:rPr>
              <w:t>Numer NIP:</w:t>
            </w:r>
          </w:p>
        </w:tc>
        <w:tc>
          <w:tcPr>
            <w:tcW w:w="6185" w:type="dxa"/>
            <w:shd w:val="clear" w:color="auto" w:fill="auto"/>
            <w:vAlign w:val="bottom"/>
          </w:tcPr>
          <w:p w14:paraId="32CEBC5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7A6BF9" w:rsidRPr="00C85182" w14:paraId="0178DC92" w14:textId="77777777" w:rsidTr="00A54F41">
        <w:trPr>
          <w:trHeight w:val="546"/>
          <w:jc w:val="center"/>
        </w:trPr>
        <w:tc>
          <w:tcPr>
            <w:tcW w:w="2783" w:type="dxa"/>
            <w:shd w:val="clear" w:color="auto" w:fill="auto"/>
            <w:vAlign w:val="bottom"/>
          </w:tcPr>
          <w:p w14:paraId="6AE3376D" w14:textId="77777777" w:rsidR="007A6BF9" w:rsidRPr="00C85182" w:rsidRDefault="007A6BF9" w:rsidP="00A54F41">
            <w:pPr>
              <w:rPr>
                <w:rFonts w:ascii="Cambria" w:hAnsi="Cambria"/>
                <w:sz w:val="22"/>
              </w:rPr>
            </w:pPr>
            <w:r w:rsidRPr="00C85182">
              <w:rPr>
                <w:rFonts w:ascii="Cambria" w:hAnsi="Cambria"/>
                <w:sz w:val="22"/>
                <w:szCs w:val="22"/>
              </w:rPr>
              <w:t>Numer KRS:</w:t>
            </w:r>
          </w:p>
        </w:tc>
        <w:tc>
          <w:tcPr>
            <w:tcW w:w="6185" w:type="dxa"/>
            <w:shd w:val="clear" w:color="auto" w:fill="auto"/>
            <w:vAlign w:val="bottom"/>
          </w:tcPr>
          <w:p w14:paraId="29D23CF2" w14:textId="77777777" w:rsidR="007A6BF9" w:rsidRPr="00C85182" w:rsidRDefault="007A6BF9" w:rsidP="00A54F41">
            <w:pPr>
              <w:rPr>
                <w:rFonts w:ascii="Cambria" w:hAnsi="Cambria"/>
                <w:sz w:val="22"/>
                <w:szCs w:val="22"/>
              </w:rPr>
            </w:pPr>
            <w:r w:rsidRPr="00C85182">
              <w:rPr>
                <w:rFonts w:ascii="Cambria" w:hAnsi="Cambria"/>
                <w:sz w:val="22"/>
                <w:szCs w:val="22"/>
              </w:rPr>
              <w:t>……………………………………………………………………..</w:t>
            </w:r>
          </w:p>
        </w:tc>
      </w:tr>
      <w:tr w:rsidR="005A0C0E" w:rsidRPr="00C85182" w14:paraId="45C47C2F" w14:textId="77777777" w:rsidTr="00A54F41">
        <w:trPr>
          <w:trHeight w:val="746"/>
          <w:jc w:val="center"/>
        </w:trPr>
        <w:tc>
          <w:tcPr>
            <w:tcW w:w="2783" w:type="dxa"/>
            <w:shd w:val="clear" w:color="auto" w:fill="auto"/>
            <w:vAlign w:val="bottom"/>
          </w:tcPr>
          <w:p w14:paraId="14B2798D" w14:textId="77777777" w:rsidR="005A0C0E" w:rsidRPr="00C85182" w:rsidRDefault="005A0C0E" w:rsidP="005A0C0E">
            <w:pPr>
              <w:rPr>
                <w:rFonts w:ascii="Cambria" w:hAnsi="Cambria"/>
                <w:sz w:val="22"/>
              </w:rPr>
            </w:pPr>
            <w:r w:rsidRPr="00C85182">
              <w:rPr>
                <w:rFonts w:ascii="Cambria" w:hAnsi="Cambria"/>
                <w:b/>
                <w:sz w:val="22"/>
                <w:szCs w:val="22"/>
              </w:rPr>
              <w:t>reprezentowany przez:</w:t>
            </w:r>
          </w:p>
        </w:tc>
        <w:tc>
          <w:tcPr>
            <w:tcW w:w="6185" w:type="dxa"/>
            <w:shd w:val="clear" w:color="auto" w:fill="auto"/>
            <w:vAlign w:val="bottom"/>
          </w:tcPr>
          <w:p w14:paraId="1DEDC5A8"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67D317F7" w14:textId="77777777" w:rsidTr="00A54F41">
        <w:trPr>
          <w:trHeight w:val="548"/>
          <w:jc w:val="center"/>
        </w:trPr>
        <w:tc>
          <w:tcPr>
            <w:tcW w:w="2783" w:type="dxa"/>
            <w:shd w:val="clear" w:color="auto" w:fill="auto"/>
            <w:vAlign w:val="bottom"/>
          </w:tcPr>
          <w:p w14:paraId="1DDCF779" w14:textId="77777777" w:rsidR="005A0C0E" w:rsidRPr="00C85182" w:rsidRDefault="005A0C0E" w:rsidP="005A0C0E">
            <w:pPr>
              <w:rPr>
                <w:rFonts w:ascii="Cambria" w:hAnsi="Cambria"/>
                <w:sz w:val="22"/>
              </w:rPr>
            </w:pPr>
            <w:r w:rsidRPr="00C85182">
              <w:rPr>
                <w:rFonts w:ascii="Cambria" w:hAnsi="Cambria"/>
                <w:sz w:val="22"/>
                <w:szCs w:val="22"/>
              </w:rPr>
              <w:t>Nr telefonu/faks:</w:t>
            </w:r>
          </w:p>
        </w:tc>
        <w:tc>
          <w:tcPr>
            <w:tcW w:w="6185" w:type="dxa"/>
            <w:shd w:val="clear" w:color="auto" w:fill="auto"/>
            <w:vAlign w:val="bottom"/>
          </w:tcPr>
          <w:p w14:paraId="410E9767"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2F231FA3" w14:textId="77777777" w:rsidTr="00A54F41">
        <w:trPr>
          <w:trHeight w:val="556"/>
          <w:jc w:val="center"/>
        </w:trPr>
        <w:tc>
          <w:tcPr>
            <w:tcW w:w="2783" w:type="dxa"/>
            <w:shd w:val="clear" w:color="auto" w:fill="auto"/>
            <w:vAlign w:val="bottom"/>
          </w:tcPr>
          <w:p w14:paraId="284B5EDC" w14:textId="77777777" w:rsidR="005A0C0E" w:rsidRPr="00C85182" w:rsidRDefault="005A0C0E" w:rsidP="005A0C0E">
            <w:pPr>
              <w:rPr>
                <w:rFonts w:ascii="Cambria" w:hAnsi="Cambria"/>
                <w:sz w:val="22"/>
              </w:rPr>
            </w:pPr>
            <w:r w:rsidRPr="00C85182">
              <w:rPr>
                <w:rFonts w:ascii="Cambria" w:hAnsi="Cambria"/>
                <w:sz w:val="22"/>
                <w:szCs w:val="22"/>
              </w:rPr>
              <w:t>Osoba do kontaktu:</w:t>
            </w:r>
          </w:p>
        </w:tc>
        <w:tc>
          <w:tcPr>
            <w:tcW w:w="6185" w:type="dxa"/>
            <w:shd w:val="clear" w:color="auto" w:fill="auto"/>
            <w:vAlign w:val="bottom"/>
          </w:tcPr>
          <w:p w14:paraId="6E82E89F"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71E61982" w14:textId="77777777" w:rsidTr="00A54F41">
        <w:trPr>
          <w:trHeight w:val="564"/>
          <w:jc w:val="center"/>
        </w:trPr>
        <w:tc>
          <w:tcPr>
            <w:tcW w:w="2783" w:type="dxa"/>
            <w:shd w:val="clear" w:color="auto" w:fill="auto"/>
            <w:vAlign w:val="bottom"/>
          </w:tcPr>
          <w:p w14:paraId="71817E10" w14:textId="77777777" w:rsidR="005A0C0E" w:rsidRPr="00C85182" w:rsidRDefault="005A0C0E" w:rsidP="005A0C0E">
            <w:pPr>
              <w:rPr>
                <w:rFonts w:ascii="Cambria" w:hAnsi="Cambria"/>
                <w:sz w:val="22"/>
                <w:szCs w:val="22"/>
              </w:rPr>
            </w:pPr>
            <w:r w:rsidRPr="00C85182">
              <w:rPr>
                <w:rFonts w:ascii="Cambria" w:hAnsi="Cambria"/>
                <w:sz w:val="22"/>
                <w:szCs w:val="22"/>
              </w:rPr>
              <w:t>Nr tel.:</w:t>
            </w:r>
          </w:p>
        </w:tc>
        <w:tc>
          <w:tcPr>
            <w:tcW w:w="6185" w:type="dxa"/>
            <w:shd w:val="clear" w:color="auto" w:fill="auto"/>
            <w:vAlign w:val="bottom"/>
          </w:tcPr>
          <w:p w14:paraId="0FCE2174"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3DE39B15" w14:textId="77777777" w:rsidTr="00A54F41">
        <w:trPr>
          <w:trHeight w:val="558"/>
          <w:jc w:val="center"/>
        </w:trPr>
        <w:tc>
          <w:tcPr>
            <w:tcW w:w="2783" w:type="dxa"/>
            <w:shd w:val="clear" w:color="auto" w:fill="auto"/>
            <w:vAlign w:val="bottom"/>
          </w:tcPr>
          <w:p w14:paraId="236D7D2D" w14:textId="77777777" w:rsidR="005A0C0E" w:rsidRPr="00C85182" w:rsidRDefault="005A0C0E" w:rsidP="005A0C0E">
            <w:pPr>
              <w:rPr>
                <w:rFonts w:ascii="Cambria" w:hAnsi="Cambria"/>
                <w:sz w:val="22"/>
                <w:szCs w:val="22"/>
              </w:rPr>
            </w:pPr>
            <w:r w:rsidRPr="00C85182">
              <w:rPr>
                <w:rFonts w:ascii="Cambria" w:hAnsi="Cambria"/>
                <w:sz w:val="22"/>
                <w:szCs w:val="22"/>
              </w:rPr>
              <w:t>Adres poczty elektronicznej:</w:t>
            </w:r>
          </w:p>
        </w:tc>
        <w:tc>
          <w:tcPr>
            <w:tcW w:w="6185" w:type="dxa"/>
            <w:shd w:val="clear" w:color="auto" w:fill="auto"/>
            <w:vAlign w:val="bottom"/>
          </w:tcPr>
          <w:p w14:paraId="3A67DF05" w14:textId="77777777" w:rsidR="005A0C0E" w:rsidRPr="00C85182" w:rsidRDefault="005A0C0E" w:rsidP="005A0C0E">
            <w:pPr>
              <w:rPr>
                <w:rFonts w:ascii="Cambria" w:hAnsi="Cambria"/>
                <w:sz w:val="22"/>
                <w:szCs w:val="22"/>
              </w:rPr>
            </w:pPr>
            <w:r w:rsidRPr="00C85182">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C85182">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44433C58" w:rsidR="00950EE0" w:rsidRPr="001C315C" w:rsidRDefault="00243373" w:rsidP="00732DE6">
      <w:pPr>
        <w:spacing w:before="240"/>
        <w:jc w:val="both"/>
        <w:rPr>
          <w:rFonts w:ascii="Cambria" w:hAnsi="Cambria"/>
          <w:color w:val="FF0000"/>
          <w:sz w:val="22"/>
          <w:szCs w:val="22"/>
        </w:rPr>
      </w:pPr>
      <w:r w:rsidRPr="008A7075">
        <w:rPr>
          <w:rFonts w:ascii="Cambria" w:hAnsi="Cambria"/>
          <w:sz w:val="22"/>
          <w:szCs w:val="22"/>
        </w:rPr>
        <w:t>Odpowiadając na ogłoszenie</w:t>
      </w:r>
      <w:r w:rsidR="006D0330" w:rsidRPr="008A7075">
        <w:rPr>
          <w:rFonts w:ascii="Cambria" w:hAnsi="Cambria"/>
          <w:sz w:val="22"/>
          <w:szCs w:val="22"/>
        </w:rPr>
        <w:t xml:space="preserve"> o przetargu nieograniczonym na</w:t>
      </w:r>
      <w:r w:rsidR="001C315C" w:rsidRPr="008A7075">
        <w:rPr>
          <w:rFonts w:ascii="Cambria" w:hAnsi="Cambria"/>
          <w:sz w:val="22"/>
          <w:szCs w:val="22"/>
        </w:rPr>
        <w:t>:</w:t>
      </w:r>
      <w:r w:rsidR="006D0330">
        <w:rPr>
          <w:rFonts w:ascii="Cambria" w:hAnsi="Cambria"/>
          <w:sz w:val="22"/>
          <w:szCs w:val="22"/>
        </w:rPr>
        <w:t xml:space="preserve"> </w:t>
      </w:r>
      <w:r w:rsidR="001C315C">
        <w:rPr>
          <w:rFonts w:ascii="Cambria" w:hAnsi="Cambria"/>
          <w:sz w:val="22"/>
          <w:szCs w:val="22"/>
        </w:rPr>
        <w:t>„</w:t>
      </w:r>
      <w:r w:rsidR="0014596E" w:rsidRPr="009F3DDF">
        <w:rPr>
          <w:rFonts w:ascii="Cambria" w:hAnsi="Cambria"/>
          <w:b/>
          <w:sz w:val="22"/>
          <w:szCs w:val="22"/>
        </w:rPr>
        <w:t>Budowa schodów z podjazdem dla osób niepełnosprawnych w miejscu istniejących schodów przeznaczonych do rozbiórki</w:t>
      </w:r>
      <w:r w:rsidR="001C315C">
        <w:rPr>
          <w:rFonts w:ascii="Cambria" w:hAnsi="Cambria"/>
          <w:sz w:val="22"/>
          <w:szCs w:val="22"/>
        </w:rPr>
        <w:t>”</w:t>
      </w:r>
    </w:p>
    <w:p w14:paraId="50EA1168" w14:textId="762B3A8D"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3" w:name="_Toc456007610"/>
      <w:bookmarkStart w:id="544" w:name="_Toc456007840"/>
      <w:r w:rsidRPr="00633047">
        <w:rPr>
          <w:rFonts w:ascii="Cambria" w:hAnsi="Cambria"/>
        </w:rPr>
        <w:t>oferujemy</w:t>
      </w:r>
      <w:bookmarkEnd w:id="543"/>
      <w:bookmarkEnd w:id="544"/>
      <w:r w:rsidRPr="00633047">
        <w:rPr>
          <w:rFonts w:ascii="Cambria" w:hAnsi="Cambria"/>
        </w:rPr>
        <w:t xml:space="preserve"> </w:t>
      </w:r>
      <w:r w:rsidR="00243373" w:rsidRPr="00633047">
        <w:rPr>
          <w:rFonts w:ascii="Cambria" w:hAnsi="Cambria"/>
        </w:rPr>
        <w:t xml:space="preserve">wykonanie </w:t>
      </w:r>
      <w:r w:rsidR="0014596E">
        <w:rPr>
          <w:rFonts w:ascii="Cambria" w:hAnsi="Cambria"/>
        </w:rPr>
        <w:t>robót</w:t>
      </w:r>
      <w:r w:rsidR="00243373" w:rsidRPr="00633047">
        <w:rPr>
          <w:rFonts w:ascii="Cambria" w:hAnsi="Cambria"/>
        </w:rPr>
        <w:t xml:space="preserve">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7B7C118A" w14:textId="1EE36924"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r w:rsidR="00BF3640">
        <w:rPr>
          <w:rFonts w:ascii="Cambria" w:hAnsi="Cambria"/>
          <w:color w:val="000000"/>
          <w:sz w:val="22"/>
          <w:szCs w:val="22"/>
          <w:lang w:eastAsia="en-US"/>
        </w:rPr>
        <w:t xml:space="preserve"> Kosztorys należy </w:t>
      </w:r>
      <w:r w:rsidR="001D4C0A">
        <w:rPr>
          <w:rFonts w:ascii="Cambria" w:hAnsi="Cambria"/>
          <w:color w:val="000000"/>
          <w:sz w:val="22"/>
          <w:szCs w:val="22"/>
          <w:lang w:eastAsia="en-US"/>
        </w:rPr>
        <w:t xml:space="preserve">dostarczyć w formie </w:t>
      </w:r>
      <w:r w:rsidR="0014596E">
        <w:rPr>
          <w:rFonts w:ascii="Cambria" w:hAnsi="Cambria"/>
          <w:color w:val="000000"/>
          <w:sz w:val="22"/>
          <w:szCs w:val="22"/>
          <w:lang w:eastAsia="en-US"/>
        </w:rPr>
        <w:t>uproszczonej</w:t>
      </w:r>
      <w:r w:rsidR="001D4C0A">
        <w:rPr>
          <w:rFonts w:ascii="Cambria" w:hAnsi="Cambria"/>
          <w:color w:val="000000"/>
          <w:sz w:val="22"/>
          <w:szCs w:val="22"/>
          <w:lang w:eastAsia="en-US"/>
        </w:rPr>
        <w:t>. Zamawiający wymaga tego dokumentu z ofertą.</w:t>
      </w:r>
    </w:p>
    <w:p w14:paraId="3EE84505" w14:textId="06FF8381" w:rsidR="00243373" w:rsidRPr="00821BF5" w:rsidRDefault="00821BF5" w:rsidP="003F1ADD">
      <w:pPr>
        <w:widowControl w:val="0"/>
        <w:suppressAutoHyphens w:val="0"/>
        <w:spacing w:before="240" w:after="240"/>
        <w:jc w:val="both"/>
        <w:rPr>
          <w:rFonts w:ascii="Cambria" w:hAnsi="Cambria"/>
          <w:b/>
          <w:color w:val="000000"/>
          <w:sz w:val="22"/>
          <w:szCs w:val="22"/>
          <w:lang w:eastAsia="en-US"/>
        </w:rPr>
      </w:pPr>
      <w:r w:rsidRPr="00821BF5">
        <w:rPr>
          <w:rFonts w:ascii="Cambria" w:hAnsi="Cambria"/>
          <w:b/>
          <w:color w:val="000000"/>
          <w:sz w:val="22"/>
          <w:szCs w:val="22"/>
          <w:lang w:eastAsia="en-US"/>
        </w:rPr>
        <w:lastRenderedPageBreak/>
        <w:t>Należny podatek w wysokości …%</w:t>
      </w:r>
      <w:r>
        <w:rPr>
          <w:rFonts w:ascii="Cambria" w:hAnsi="Cambria"/>
          <w:b/>
          <w:color w:val="000000"/>
          <w:sz w:val="22"/>
          <w:szCs w:val="22"/>
          <w:lang w:eastAsia="en-US"/>
        </w:rPr>
        <w:t xml:space="preserve"> wynosi……………………………………….</w:t>
      </w: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3AE36F82"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8264BE">
        <w:rPr>
          <w:rFonts w:ascii="Cambria" w:hAnsi="Cambria"/>
          <w:b/>
          <w:lang w:eastAsia="en-US"/>
        </w:rPr>
        <w:t>20</w:t>
      </w:r>
      <w:r w:rsidR="00821BF5">
        <w:rPr>
          <w:rFonts w:ascii="Cambria" w:hAnsi="Cambria"/>
          <w:b/>
          <w:lang w:eastAsia="en-US"/>
        </w:rPr>
        <w:t xml:space="preserve"> </w:t>
      </w:r>
      <w:r w:rsidR="008264BE">
        <w:rPr>
          <w:rFonts w:ascii="Cambria" w:hAnsi="Cambria"/>
          <w:b/>
          <w:lang w:eastAsia="en-US"/>
        </w:rPr>
        <w:t>stycznia</w:t>
      </w:r>
      <w:r w:rsidR="00821BF5" w:rsidRPr="00821BF5">
        <w:rPr>
          <w:rFonts w:ascii="Cambria" w:hAnsi="Cambria"/>
          <w:b/>
          <w:lang w:eastAsia="en-US"/>
        </w:rPr>
        <w:t xml:space="preserve"> 20</w:t>
      </w:r>
      <w:r w:rsidR="008264BE">
        <w:rPr>
          <w:rFonts w:ascii="Cambria" w:hAnsi="Cambria"/>
          <w:b/>
          <w:lang w:eastAsia="en-US"/>
        </w:rPr>
        <w:t>20</w:t>
      </w:r>
      <w:r w:rsidR="00821BF5" w:rsidRPr="00821BF5">
        <w:rPr>
          <w:rFonts w:ascii="Cambria" w:hAnsi="Cambria"/>
          <w:b/>
          <w:lang w:eastAsia="en-US"/>
        </w:rPr>
        <w:t>r</w:t>
      </w:r>
      <w:r w:rsidR="0014596E">
        <w:rPr>
          <w:rFonts w:ascii="Cambria" w:hAnsi="Cambria"/>
          <w:b/>
          <w:lang w:eastAsia="en-US"/>
        </w:rPr>
        <w:t>.</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9F3DDF">
      <w:pPr>
        <w:numPr>
          <w:ilvl w:val="0"/>
          <w:numId w:val="26"/>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lastRenderedPageBreak/>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48DA3D4F" w14:textId="779DA424" w:rsidR="001929C7" w:rsidRDefault="005A60BB" w:rsidP="001929C7">
      <w:pPr>
        <w:jc w:val="both"/>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r w:rsidR="001929C7" w:rsidRPr="001929C7">
        <w:t xml:space="preserve"> </w:t>
      </w:r>
    </w:p>
    <w:p w14:paraId="75AEF096" w14:textId="77777777" w:rsidR="001929C7" w:rsidRDefault="001929C7" w:rsidP="001929C7">
      <w:pPr>
        <w:jc w:val="both"/>
      </w:pPr>
    </w:p>
    <w:p w14:paraId="4FA2402B" w14:textId="2A9247D3" w:rsidR="001929C7" w:rsidRPr="001929C7" w:rsidRDefault="001929C7" w:rsidP="001929C7">
      <w:pPr>
        <w:jc w:val="both"/>
        <w:rPr>
          <w:rFonts w:ascii="Cambria" w:hAnsi="Cambria"/>
          <w:sz w:val="22"/>
          <w:szCs w:val="22"/>
          <w:vertAlign w:val="subscript"/>
        </w:rPr>
      </w:pPr>
      <w:r w:rsidRPr="001929C7">
        <w:rPr>
          <w:rFonts w:ascii="Cambria" w:hAnsi="Cambria"/>
          <w:sz w:val="22"/>
          <w:szCs w:val="22"/>
        </w:rPr>
        <w:t xml:space="preserve">Oświadczmy, że jesteśmy: </w:t>
      </w:r>
      <w:r w:rsidRPr="001929C7">
        <w:rPr>
          <w:rFonts w:ascii="Cambria" w:hAnsi="Cambria"/>
          <w:sz w:val="22"/>
          <w:szCs w:val="22"/>
          <w:vertAlign w:val="subscript"/>
        </w:rPr>
        <w:t>(właściwe zaznaczyć)</w:t>
      </w:r>
    </w:p>
    <w:p w14:paraId="1E847FC6" w14:textId="77777777" w:rsidR="001929C7" w:rsidRPr="001929C7" w:rsidRDefault="001929C7" w:rsidP="001929C7">
      <w:pPr>
        <w:jc w:val="both"/>
        <w:rPr>
          <w:rFonts w:ascii="Cambria" w:hAnsi="Cambria"/>
          <w:sz w:val="22"/>
          <w:szCs w:val="22"/>
        </w:rPr>
      </w:pPr>
    </w:p>
    <w:p w14:paraId="5C2693B6" w14:textId="77777777" w:rsidR="001929C7" w:rsidRPr="001929C7" w:rsidRDefault="001929C7" w:rsidP="001929C7">
      <w:pPr>
        <w:jc w:val="both"/>
        <w:rPr>
          <w:rFonts w:ascii="Cambria" w:hAnsi="Cambria"/>
          <w:sz w:val="22"/>
          <w:szCs w:val="22"/>
        </w:rPr>
      </w:pPr>
      <w:r w:rsidRPr="001929C7">
        <w:rPr>
          <w:rFonts w:ascii="Cambria" w:hAnsi="Cambria"/>
          <w:sz w:val="22"/>
          <w:szCs w:val="22"/>
        </w:rPr>
        <w:t>a)</w:t>
      </w:r>
      <w:r w:rsidRPr="001929C7">
        <w:rPr>
          <w:rFonts w:ascii="Cambria" w:hAnsi="Cambria"/>
          <w:sz w:val="22"/>
          <w:szCs w:val="22"/>
        </w:rPr>
        <w:tab/>
        <w:t>mikroprzedsiębiorstwem</w:t>
      </w:r>
      <w:r w:rsidRPr="001929C7">
        <w:rPr>
          <w:rFonts w:ascii="Cambria" w:hAnsi="Cambria"/>
          <w:sz w:val="22"/>
          <w:szCs w:val="22"/>
        </w:rPr>
        <w:tab/>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4EFDA394" w14:textId="77777777" w:rsidR="001929C7" w:rsidRPr="001929C7" w:rsidRDefault="001929C7" w:rsidP="001929C7">
      <w:pPr>
        <w:jc w:val="both"/>
        <w:rPr>
          <w:rFonts w:ascii="Cambria" w:hAnsi="Cambria"/>
          <w:sz w:val="22"/>
          <w:szCs w:val="22"/>
        </w:rPr>
      </w:pPr>
      <w:r w:rsidRPr="001929C7">
        <w:rPr>
          <w:rFonts w:ascii="Cambria" w:hAnsi="Cambria"/>
          <w:sz w:val="22"/>
          <w:szCs w:val="22"/>
        </w:rPr>
        <w:t>b)</w:t>
      </w:r>
      <w:r w:rsidRPr="001929C7">
        <w:rPr>
          <w:rFonts w:ascii="Cambria" w:hAnsi="Cambria"/>
          <w:sz w:val="22"/>
          <w:szCs w:val="22"/>
        </w:rPr>
        <w:tab/>
        <w:t xml:space="preserve">małym przedsiębiorstwem </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73794545" w14:textId="77777777" w:rsidR="001929C7" w:rsidRPr="001929C7" w:rsidRDefault="001929C7" w:rsidP="001929C7">
      <w:pPr>
        <w:jc w:val="both"/>
        <w:rPr>
          <w:rFonts w:ascii="Cambria" w:hAnsi="Cambria"/>
          <w:sz w:val="22"/>
          <w:szCs w:val="22"/>
        </w:rPr>
      </w:pPr>
      <w:r w:rsidRPr="001929C7">
        <w:rPr>
          <w:rFonts w:ascii="Cambria" w:hAnsi="Cambria"/>
          <w:sz w:val="22"/>
          <w:szCs w:val="22"/>
        </w:rPr>
        <w:t>c)</w:t>
      </w:r>
      <w:r w:rsidRPr="001929C7">
        <w:rPr>
          <w:rFonts w:ascii="Cambria" w:hAnsi="Cambria"/>
          <w:sz w:val="22"/>
          <w:szCs w:val="22"/>
        </w:rPr>
        <w:tab/>
        <w:t>średnim przedsiębiorstwem</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0E636679" w14:textId="77777777" w:rsidR="001929C7" w:rsidRPr="0014596E" w:rsidRDefault="001929C7" w:rsidP="001929C7">
      <w:pPr>
        <w:jc w:val="both"/>
        <w:rPr>
          <w:rFonts w:ascii="Cambria" w:hAnsi="Cambria"/>
          <w:sz w:val="16"/>
          <w:szCs w:val="16"/>
        </w:rPr>
      </w:pPr>
    </w:p>
    <w:p w14:paraId="165EF3EB" w14:textId="77777777" w:rsidR="001929C7" w:rsidRPr="0014596E" w:rsidRDefault="001929C7" w:rsidP="001929C7">
      <w:pPr>
        <w:jc w:val="both"/>
        <w:rPr>
          <w:rFonts w:ascii="Cambria" w:hAnsi="Cambria"/>
          <w:sz w:val="16"/>
          <w:szCs w:val="16"/>
        </w:rPr>
      </w:pPr>
      <w:r w:rsidRPr="0014596E">
        <w:rPr>
          <w:rFonts w:ascii="Cambria" w:hAnsi="Cambria"/>
          <w:sz w:val="16"/>
          <w:szCs w:val="16"/>
        </w:rPr>
        <w:t>UWAGA:</w:t>
      </w:r>
    </w:p>
    <w:p w14:paraId="53C04E8B" w14:textId="77777777" w:rsidR="001929C7" w:rsidRPr="0014596E" w:rsidRDefault="001929C7" w:rsidP="001929C7">
      <w:pPr>
        <w:jc w:val="both"/>
        <w:rPr>
          <w:rFonts w:ascii="Cambria" w:hAnsi="Cambria"/>
          <w:sz w:val="16"/>
          <w:szCs w:val="16"/>
        </w:rPr>
      </w:pPr>
      <w:r w:rsidRPr="0014596E">
        <w:rPr>
          <w:rFonts w:ascii="Cambria" w:hAnsi="Cambri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9211FA" w14:textId="77777777" w:rsidR="001929C7" w:rsidRPr="0014596E" w:rsidRDefault="001929C7" w:rsidP="001929C7">
      <w:pPr>
        <w:jc w:val="both"/>
        <w:rPr>
          <w:rFonts w:ascii="Cambria" w:hAnsi="Cambria"/>
          <w:sz w:val="16"/>
          <w:szCs w:val="16"/>
        </w:rPr>
      </w:pPr>
      <w:r w:rsidRPr="0014596E">
        <w:rPr>
          <w:rFonts w:ascii="Cambria" w:hAnsi="Cambria"/>
          <w:sz w:val="16"/>
          <w:szCs w:val="16"/>
        </w:rPr>
        <w:t>Mikroprzedsiębiorstwo: przedsiębiorstwo, które zatrudnia mniej niż 10 osób i którego roczny obrót lub roczna suma bilansowa nie przekracza 2 milionów EUR.</w:t>
      </w:r>
    </w:p>
    <w:p w14:paraId="65C85160" w14:textId="77777777" w:rsidR="001929C7" w:rsidRPr="0014596E" w:rsidRDefault="001929C7" w:rsidP="001929C7">
      <w:pPr>
        <w:jc w:val="both"/>
        <w:rPr>
          <w:rFonts w:ascii="Cambria" w:hAnsi="Cambria"/>
          <w:sz w:val="16"/>
          <w:szCs w:val="16"/>
        </w:rPr>
      </w:pPr>
      <w:r w:rsidRPr="0014596E">
        <w:rPr>
          <w:rFonts w:ascii="Cambria" w:hAnsi="Cambria"/>
          <w:sz w:val="16"/>
          <w:szCs w:val="16"/>
        </w:rPr>
        <w:t>Małe przedsiębiorstwo: przedsiębiorstwo, które zatrudnia mniej niż 50 osób i którego roczny obrót lub roczna suma bilansowa nie przekracza 10 milionów EUR.</w:t>
      </w:r>
    </w:p>
    <w:p w14:paraId="0E78DE61" w14:textId="50E6BA7F" w:rsidR="005A60BB" w:rsidRPr="0014596E" w:rsidRDefault="001929C7" w:rsidP="001929C7">
      <w:pPr>
        <w:jc w:val="both"/>
        <w:rPr>
          <w:rFonts w:ascii="Cambria" w:hAnsi="Cambria"/>
          <w:sz w:val="16"/>
          <w:szCs w:val="16"/>
        </w:rPr>
      </w:pPr>
      <w:r w:rsidRPr="0014596E">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FE7581" w14:textId="77777777" w:rsidR="001929C7" w:rsidRPr="0014596E" w:rsidRDefault="001929C7" w:rsidP="003F1ADD">
      <w:pPr>
        <w:jc w:val="both"/>
        <w:rPr>
          <w:rFonts w:ascii="Cambria" w:hAnsi="Cambria"/>
          <w:sz w:val="16"/>
          <w:szCs w:val="16"/>
        </w:rPr>
      </w:pP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0531CAAC" w14:textId="77777777" w:rsidR="005A60BB" w:rsidRDefault="005A60BB" w:rsidP="003F1ADD">
      <w:pPr>
        <w:rPr>
          <w:rFonts w:ascii="Cambria" w:hAnsi="Cambria"/>
          <w:sz w:val="22"/>
          <w:szCs w:val="22"/>
        </w:rPr>
      </w:pPr>
    </w:p>
    <w:p w14:paraId="3838EE30" w14:textId="0F3A8FF9" w:rsidR="00412C94" w:rsidRDefault="00412C94" w:rsidP="003F1ADD">
      <w:pPr>
        <w:rPr>
          <w:rFonts w:ascii="Cambria" w:hAnsi="Cambria"/>
          <w:sz w:val="22"/>
          <w:szCs w:val="22"/>
        </w:rPr>
      </w:pPr>
    </w:p>
    <w:p w14:paraId="54B1F0DD" w14:textId="49722AF9" w:rsidR="00412C94" w:rsidRDefault="00412C94" w:rsidP="003F1ADD">
      <w:pPr>
        <w:rPr>
          <w:rFonts w:ascii="Cambria" w:hAnsi="Cambria"/>
          <w:sz w:val="22"/>
          <w:szCs w:val="22"/>
        </w:rPr>
      </w:pPr>
    </w:p>
    <w:p w14:paraId="3BE76062" w14:textId="366965D8" w:rsidR="00412C94" w:rsidRDefault="00412C94" w:rsidP="003F1ADD">
      <w:pPr>
        <w:rPr>
          <w:rFonts w:ascii="Cambria" w:hAnsi="Cambria"/>
          <w:sz w:val="22"/>
          <w:szCs w:val="22"/>
        </w:rPr>
      </w:pPr>
    </w:p>
    <w:p w14:paraId="0474EBEF" w14:textId="148BE8D9" w:rsidR="00412C94" w:rsidRDefault="00412C94" w:rsidP="003F1ADD">
      <w:pPr>
        <w:rPr>
          <w:rFonts w:ascii="Cambria" w:hAnsi="Cambria"/>
          <w:sz w:val="22"/>
          <w:szCs w:val="22"/>
        </w:rPr>
      </w:pPr>
    </w:p>
    <w:p w14:paraId="56708913" w14:textId="3647793E" w:rsidR="00412C94" w:rsidRDefault="00412C94" w:rsidP="003F1ADD">
      <w:pPr>
        <w:rPr>
          <w:rFonts w:ascii="Cambria" w:hAnsi="Cambria"/>
          <w:sz w:val="22"/>
          <w:szCs w:val="22"/>
        </w:rPr>
      </w:pPr>
    </w:p>
    <w:p w14:paraId="6F03031B" w14:textId="619B1CDD" w:rsidR="00412C94" w:rsidRDefault="00412C94" w:rsidP="003F1ADD">
      <w:pPr>
        <w:rPr>
          <w:rFonts w:ascii="Cambria" w:hAnsi="Cambria"/>
          <w:sz w:val="22"/>
          <w:szCs w:val="22"/>
        </w:rPr>
      </w:pPr>
    </w:p>
    <w:p w14:paraId="16AF4672" w14:textId="5D2E3610" w:rsidR="00412C94" w:rsidRDefault="00412C94" w:rsidP="003F1ADD">
      <w:pPr>
        <w:rPr>
          <w:rFonts w:ascii="Cambria" w:hAnsi="Cambria"/>
          <w:sz w:val="22"/>
          <w:szCs w:val="22"/>
        </w:rPr>
      </w:pPr>
    </w:p>
    <w:p w14:paraId="50DCFBEC" w14:textId="48B96D18" w:rsidR="00412C94" w:rsidRDefault="00412C94" w:rsidP="003F1ADD">
      <w:pPr>
        <w:rPr>
          <w:rFonts w:ascii="Cambria" w:hAnsi="Cambria"/>
          <w:sz w:val="22"/>
          <w:szCs w:val="22"/>
        </w:rPr>
      </w:pPr>
    </w:p>
    <w:p w14:paraId="0C9AFBD4" w14:textId="30BB99C8" w:rsidR="00412C94" w:rsidRDefault="00412C94" w:rsidP="003F1ADD">
      <w:pPr>
        <w:rPr>
          <w:rFonts w:ascii="Cambria" w:hAnsi="Cambria"/>
          <w:sz w:val="22"/>
          <w:szCs w:val="22"/>
        </w:rPr>
      </w:pPr>
    </w:p>
    <w:p w14:paraId="2807561D" w14:textId="1CBC62FA" w:rsidR="00412C94" w:rsidRDefault="00BA7EC6" w:rsidP="003F1ADD">
      <w:pPr>
        <w:rPr>
          <w:rFonts w:ascii="Cambria" w:hAnsi="Cambria"/>
          <w:sz w:val="22"/>
          <w:szCs w:val="22"/>
        </w:rPr>
      </w:pPr>
      <w:r>
        <w:rPr>
          <w:rFonts w:ascii="Cambria" w:hAnsi="Cambria"/>
          <w:sz w:val="22"/>
          <w:szCs w:val="22"/>
        </w:rPr>
        <w:t>Poniżej p</w:t>
      </w:r>
      <w:r w:rsidR="00412C94">
        <w:rPr>
          <w:rFonts w:ascii="Cambria" w:hAnsi="Cambria"/>
          <w:sz w:val="22"/>
          <w:szCs w:val="22"/>
        </w:rPr>
        <w:t>lanowane pozycje kosztorysowe zgodne z dokumentacja projektową. Są to pozycje które należy ująć w kosztorysie ofertowym załączonym do oferty. Jeżeli oferent w trakcie analizy dojdzie do wniosku że w dokumentacji są zawarte elementy nie ujęte w kosztorysie , to winien je zawrzeć w dalszej kolejności kosztorysu (dopisać kolejne punkty po poz</w:t>
      </w:r>
      <w:r>
        <w:rPr>
          <w:rFonts w:ascii="Cambria" w:hAnsi="Cambria"/>
          <w:sz w:val="22"/>
          <w:szCs w:val="22"/>
        </w:rPr>
        <w:t>. 33</w:t>
      </w:r>
      <w:r w:rsidR="00412C94">
        <w:rPr>
          <w:rFonts w:ascii="Cambria" w:hAnsi="Cambria"/>
          <w:sz w:val="22"/>
          <w:szCs w:val="22"/>
        </w:rPr>
        <w:t xml:space="preserve"> </w:t>
      </w:r>
      <w:r>
        <w:rPr>
          <w:rFonts w:ascii="Cambria" w:hAnsi="Cambria"/>
          <w:sz w:val="22"/>
          <w:szCs w:val="22"/>
        </w:rPr>
        <w:t>)</w:t>
      </w:r>
    </w:p>
    <w:p w14:paraId="7DFE9BF4" w14:textId="2BB1CA0A" w:rsidR="00412C94" w:rsidRDefault="00412C94" w:rsidP="003F1ADD">
      <w:pPr>
        <w:rPr>
          <w:rFonts w:ascii="Cambria" w:hAnsi="Cambria"/>
          <w:sz w:val="22"/>
          <w:szCs w:val="22"/>
        </w:rPr>
      </w:pPr>
    </w:p>
    <w:p w14:paraId="5EA0B8C6" w14:textId="56DD6749" w:rsidR="00412C94" w:rsidRDefault="00412C94" w:rsidP="003F1ADD">
      <w:pPr>
        <w:rPr>
          <w:rFonts w:ascii="Cambria" w:hAnsi="Cambria"/>
          <w:sz w:val="22"/>
          <w:szCs w:val="22"/>
        </w:rPr>
      </w:pPr>
    </w:p>
    <w:p w14:paraId="06D02FD1" w14:textId="7BC725A9" w:rsidR="00412C94" w:rsidRDefault="00412C94" w:rsidP="003F1ADD">
      <w:pPr>
        <w:rPr>
          <w:rFonts w:ascii="Cambria" w:hAnsi="Cambria"/>
          <w:sz w:val="22"/>
          <w:szCs w:val="22"/>
        </w:rPr>
      </w:pPr>
    </w:p>
    <w:p w14:paraId="21FCC234" w14:textId="77777777" w:rsidR="00412C94" w:rsidRDefault="00412C94" w:rsidP="003F1ADD">
      <w:pPr>
        <w:rPr>
          <w:rFonts w:ascii="Cambria" w:hAnsi="Cambria"/>
          <w:sz w:val="22"/>
          <w:szCs w:val="22"/>
        </w:rPr>
      </w:pPr>
    </w:p>
    <w:p w14:paraId="2A5BC79A" w14:textId="77777777" w:rsidR="00412C94" w:rsidRDefault="00412C94" w:rsidP="003F1ADD">
      <w:pPr>
        <w:rPr>
          <w:rFonts w:ascii="Cambria" w:hAnsi="Cambria"/>
          <w:sz w:val="22"/>
          <w:szCs w:val="22"/>
        </w:rPr>
      </w:pPr>
    </w:p>
    <w:p w14:paraId="20194CE9" w14:textId="77777777" w:rsidR="00412C94" w:rsidRDefault="00412C94" w:rsidP="00412C94">
      <w:pPr>
        <w:spacing w:before="4" w:line="20" w:lineRule="exact"/>
        <w:ind w:left="149" w:right="24"/>
      </w:pPr>
    </w:p>
    <w:tbl>
      <w:tblPr>
        <w:tblW w:w="0" w:type="auto"/>
        <w:tblInd w:w="-10" w:type="dxa"/>
        <w:tblLayout w:type="fixed"/>
        <w:tblCellMar>
          <w:left w:w="0" w:type="dxa"/>
          <w:right w:w="0" w:type="dxa"/>
        </w:tblCellMar>
        <w:tblLook w:val="04A0" w:firstRow="1" w:lastRow="0" w:firstColumn="1" w:lastColumn="0" w:noHBand="0" w:noVBand="1"/>
      </w:tblPr>
      <w:tblGrid>
        <w:gridCol w:w="426"/>
        <w:gridCol w:w="567"/>
        <w:gridCol w:w="992"/>
        <w:gridCol w:w="5245"/>
        <w:gridCol w:w="567"/>
        <w:gridCol w:w="992"/>
        <w:gridCol w:w="996"/>
      </w:tblGrid>
      <w:tr w:rsidR="00412C94" w14:paraId="080F5813" w14:textId="77777777" w:rsidTr="00412C94">
        <w:trPr>
          <w:trHeight w:hRule="exact" w:val="1022"/>
        </w:trPr>
        <w:tc>
          <w:tcPr>
            <w:tcW w:w="426" w:type="dxa"/>
            <w:tcBorders>
              <w:top w:val="single" w:sz="8" w:space="0" w:color="auto"/>
              <w:left w:val="single" w:sz="8" w:space="0" w:color="auto"/>
              <w:bottom w:val="single" w:sz="8" w:space="0" w:color="auto"/>
              <w:right w:val="single" w:sz="4" w:space="0" w:color="auto"/>
            </w:tcBorders>
            <w:hideMark/>
          </w:tcPr>
          <w:p w14:paraId="05A84092" w14:textId="77777777" w:rsidR="00412C94" w:rsidRDefault="00412C94">
            <w:pPr>
              <w:pStyle w:val="Style1"/>
              <w:kinsoku w:val="0"/>
              <w:autoSpaceDE/>
              <w:adjustRightInd/>
              <w:spacing w:line="256" w:lineRule="auto"/>
              <w:jc w:val="center"/>
              <w:rPr>
                <w:rStyle w:val="CharacterStyle2"/>
                <w:rFonts w:ascii="Arial" w:hAnsi="Arial" w:cs="Arial"/>
                <w:sz w:val="16"/>
                <w:szCs w:val="16"/>
              </w:rPr>
            </w:pPr>
            <w:r>
              <w:rPr>
                <w:rStyle w:val="CharacterStyle2"/>
                <w:rFonts w:ascii="Arial" w:hAnsi="Arial" w:cs="Arial"/>
                <w:sz w:val="16"/>
                <w:szCs w:val="16"/>
              </w:rPr>
              <w:t>Lp.</w:t>
            </w:r>
          </w:p>
        </w:tc>
        <w:tc>
          <w:tcPr>
            <w:tcW w:w="567" w:type="dxa"/>
            <w:tcBorders>
              <w:top w:val="single" w:sz="8" w:space="0" w:color="auto"/>
              <w:left w:val="single" w:sz="4" w:space="0" w:color="auto"/>
              <w:bottom w:val="single" w:sz="8" w:space="0" w:color="auto"/>
              <w:right w:val="single" w:sz="4" w:space="0" w:color="auto"/>
            </w:tcBorders>
            <w:hideMark/>
          </w:tcPr>
          <w:p w14:paraId="22C1D4D1" w14:textId="77777777" w:rsidR="00412C94" w:rsidRDefault="00412C94">
            <w:pPr>
              <w:pStyle w:val="Style1"/>
              <w:kinsoku w:val="0"/>
              <w:autoSpaceDE/>
              <w:adjustRightInd/>
              <w:spacing w:before="36" w:line="256" w:lineRule="auto"/>
              <w:jc w:val="center"/>
              <w:rPr>
                <w:rStyle w:val="CharacterStyle2"/>
                <w:rFonts w:ascii="Arial" w:hAnsi="Arial" w:cs="Arial"/>
                <w:b/>
                <w:bCs/>
                <w:sz w:val="16"/>
                <w:szCs w:val="16"/>
              </w:rPr>
            </w:pPr>
            <w:r>
              <w:rPr>
                <w:rStyle w:val="CharacterStyle2"/>
                <w:rFonts w:ascii="Arial" w:hAnsi="Arial" w:cs="Arial"/>
                <w:b/>
                <w:bCs/>
                <w:sz w:val="16"/>
                <w:szCs w:val="16"/>
              </w:rPr>
              <w:t>Nr</w:t>
            </w:r>
            <w:r>
              <w:rPr>
                <w:rStyle w:val="CharacterStyle2"/>
                <w:rFonts w:ascii="Arial" w:hAnsi="Arial" w:cs="Arial"/>
                <w:b/>
                <w:bCs/>
                <w:sz w:val="16"/>
                <w:szCs w:val="16"/>
              </w:rPr>
              <w:br/>
              <w:t>spec</w:t>
            </w:r>
          </w:p>
          <w:p w14:paraId="010E1D1D" w14:textId="77777777" w:rsidR="00412C94" w:rsidRDefault="00412C94">
            <w:pPr>
              <w:pStyle w:val="Style1"/>
              <w:kinsoku w:val="0"/>
              <w:autoSpaceDE/>
              <w:adjustRightInd/>
              <w:spacing w:before="144" w:line="256" w:lineRule="auto"/>
              <w:jc w:val="center"/>
              <w:rPr>
                <w:rStyle w:val="CharacterStyle2"/>
                <w:rFonts w:ascii="Arial" w:hAnsi="Arial" w:cs="Arial"/>
                <w:b/>
                <w:bCs/>
                <w:sz w:val="16"/>
                <w:szCs w:val="16"/>
              </w:rPr>
            </w:pPr>
            <w:proofErr w:type="spellStart"/>
            <w:r>
              <w:rPr>
                <w:rStyle w:val="CharacterStyle2"/>
                <w:rFonts w:ascii="Arial" w:hAnsi="Arial" w:cs="Arial"/>
                <w:b/>
                <w:bCs/>
                <w:sz w:val="16"/>
                <w:szCs w:val="16"/>
              </w:rPr>
              <w:t>tech</w:t>
            </w:r>
            <w:proofErr w:type="spellEnd"/>
            <w:r>
              <w:rPr>
                <w:rStyle w:val="CharacterStyle2"/>
                <w:rFonts w:ascii="Arial" w:hAnsi="Arial" w:cs="Arial"/>
                <w:b/>
                <w:bCs/>
                <w:sz w:val="16"/>
                <w:szCs w:val="16"/>
              </w:rPr>
              <w:br/>
              <w:t>n.</w:t>
            </w:r>
          </w:p>
        </w:tc>
        <w:tc>
          <w:tcPr>
            <w:tcW w:w="992" w:type="dxa"/>
            <w:tcBorders>
              <w:top w:val="single" w:sz="8" w:space="0" w:color="auto"/>
              <w:left w:val="single" w:sz="4" w:space="0" w:color="auto"/>
              <w:bottom w:val="single" w:sz="8" w:space="0" w:color="auto"/>
              <w:right w:val="single" w:sz="4" w:space="0" w:color="auto"/>
            </w:tcBorders>
            <w:hideMark/>
          </w:tcPr>
          <w:p w14:paraId="157F8414"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Podstawa</w:t>
            </w:r>
          </w:p>
        </w:tc>
        <w:tc>
          <w:tcPr>
            <w:tcW w:w="5245" w:type="dxa"/>
            <w:tcBorders>
              <w:top w:val="single" w:sz="8" w:space="0" w:color="auto"/>
              <w:left w:val="single" w:sz="4" w:space="0" w:color="auto"/>
              <w:bottom w:val="single" w:sz="8" w:space="0" w:color="auto"/>
              <w:right w:val="single" w:sz="4" w:space="0" w:color="auto"/>
            </w:tcBorders>
            <w:hideMark/>
          </w:tcPr>
          <w:p w14:paraId="57FAC2FD"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Opis I wyliczenia</w:t>
            </w:r>
          </w:p>
        </w:tc>
        <w:tc>
          <w:tcPr>
            <w:tcW w:w="567" w:type="dxa"/>
            <w:tcBorders>
              <w:top w:val="single" w:sz="8" w:space="0" w:color="auto"/>
              <w:left w:val="single" w:sz="4" w:space="0" w:color="auto"/>
              <w:bottom w:val="single" w:sz="8" w:space="0" w:color="auto"/>
              <w:right w:val="single" w:sz="4" w:space="0" w:color="auto"/>
            </w:tcBorders>
            <w:hideMark/>
          </w:tcPr>
          <w:p w14:paraId="4A175371"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j.m.</w:t>
            </w:r>
          </w:p>
        </w:tc>
        <w:tc>
          <w:tcPr>
            <w:tcW w:w="992" w:type="dxa"/>
            <w:tcBorders>
              <w:top w:val="single" w:sz="8" w:space="0" w:color="auto"/>
              <w:left w:val="single" w:sz="4" w:space="0" w:color="auto"/>
              <w:bottom w:val="single" w:sz="8" w:space="0" w:color="auto"/>
              <w:right w:val="single" w:sz="4" w:space="0" w:color="auto"/>
            </w:tcBorders>
            <w:hideMark/>
          </w:tcPr>
          <w:p w14:paraId="7BE8EB04"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Poszcz.</w:t>
            </w:r>
          </w:p>
        </w:tc>
        <w:tc>
          <w:tcPr>
            <w:tcW w:w="996" w:type="dxa"/>
            <w:tcBorders>
              <w:top w:val="single" w:sz="8" w:space="0" w:color="auto"/>
              <w:left w:val="single" w:sz="4" w:space="0" w:color="auto"/>
              <w:bottom w:val="single" w:sz="8" w:space="0" w:color="auto"/>
              <w:right w:val="single" w:sz="8" w:space="0" w:color="auto"/>
            </w:tcBorders>
            <w:hideMark/>
          </w:tcPr>
          <w:p w14:paraId="318CF7E8"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Razem</w:t>
            </w:r>
          </w:p>
        </w:tc>
      </w:tr>
    </w:tbl>
    <w:p w14:paraId="4FB28DBE" w14:textId="77777777" w:rsidR="00412C94" w:rsidRDefault="00412C94" w:rsidP="00412C94">
      <w:pPr>
        <w:spacing w:after="4" w:line="20" w:lineRule="exact"/>
        <w:ind w:left="149" w:right="24"/>
      </w:pPr>
    </w:p>
    <w:p w14:paraId="0FF49EBF" w14:textId="77777777" w:rsidR="00412C94" w:rsidRDefault="00412C94" w:rsidP="00412C94">
      <w:pPr>
        <w:pStyle w:val="Style2"/>
        <w:kinsoku w:val="0"/>
        <w:autoSpaceDE/>
        <w:adjustRightInd/>
        <w:spacing w:line="180" w:lineRule="auto"/>
        <w:ind w:left="144"/>
        <w:rPr>
          <w:rStyle w:val="CharacterStyle1"/>
          <w:b/>
          <w:bCs/>
        </w:rPr>
      </w:pPr>
      <w:r>
        <w:rPr>
          <w:rStyle w:val="CharacterStyle1"/>
          <w:b/>
          <w:bCs/>
        </w:rPr>
        <w:t>budowlane i drogowe oraz elektryczne</w:t>
      </w:r>
    </w:p>
    <w:tbl>
      <w:tblPr>
        <w:tblW w:w="0" w:type="auto"/>
        <w:tblInd w:w="11" w:type="dxa"/>
        <w:tblLayout w:type="fixed"/>
        <w:tblCellMar>
          <w:left w:w="0" w:type="dxa"/>
          <w:right w:w="0" w:type="dxa"/>
        </w:tblCellMar>
        <w:tblLook w:val="04A0" w:firstRow="1" w:lastRow="0" w:firstColumn="1" w:lastColumn="0" w:noHBand="0" w:noVBand="1"/>
      </w:tblPr>
      <w:tblGrid>
        <w:gridCol w:w="461"/>
        <w:gridCol w:w="513"/>
        <w:gridCol w:w="951"/>
        <w:gridCol w:w="5309"/>
        <w:gridCol w:w="561"/>
        <w:gridCol w:w="941"/>
        <w:gridCol w:w="1013"/>
      </w:tblGrid>
      <w:tr w:rsidR="00412C94" w14:paraId="2B579907"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vAlign w:val="center"/>
            <w:hideMark/>
          </w:tcPr>
          <w:p w14:paraId="367ACE5E"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w:t>
            </w:r>
          </w:p>
        </w:tc>
        <w:tc>
          <w:tcPr>
            <w:tcW w:w="513" w:type="dxa"/>
            <w:tcBorders>
              <w:top w:val="single" w:sz="6" w:space="0" w:color="auto"/>
              <w:left w:val="single" w:sz="6" w:space="0" w:color="auto"/>
              <w:bottom w:val="single" w:sz="6" w:space="0" w:color="auto"/>
              <w:right w:val="single" w:sz="6" w:space="0" w:color="auto"/>
            </w:tcBorders>
          </w:tcPr>
          <w:p w14:paraId="204BC2D8"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57E9204" w14:textId="77777777" w:rsidR="00412C94" w:rsidRDefault="00412C94">
            <w:pPr>
              <w:pStyle w:val="Style1"/>
              <w:kinsoku w:val="0"/>
              <w:autoSpaceDE/>
              <w:adjustRightInd/>
              <w:spacing w:line="256" w:lineRule="auto"/>
              <w:rPr>
                <w:rStyle w:val="CharacterStyle2"/>
                <w:rFonts w:ascii="Arial" w:hAnsi="Arial" w:cs="Arial"/>
              </w:rPr>
            </w:pPr>
          </w:p>
        </w:tc>
        <w:tc>
          <w:tcPr>
            <w:tcW w:w="7824" w:type="dxa"/>
            <w:gridSpan w:val="4"/>
            <w:tcBorders>
              <w:top w:val="single" w:sz="6" w:space="0" w:color="auto"/>
              <w:left w:val="single" w:sz="6" w:space="0" w:color="auto"/>
              <w:bottom w:val="single" w:sz="6" w:space="0" w:color="auto"/>
              <w:right w:val="single" w:sz="6" w:space="0" w:color="auto"/>
            </w:tcBorders>
            <w:vAlign w:val="center"/>
            <w:hideMark/>
          </w:tcPr>
          <w:p w14:paraId="33B46A1D" w14:textId="77777777" w:rsidR="00412C94" w:rsidRDefault="00412C94">
            <w:pPr>
              <w:pStyle w:val="Style2"/>
              <w:kinsoku w:val="0"/>
              <w:autoSpaceDE/>
              <w:adjustRightInd/>
              <w:spacing w:line="256" w:lineRule="auto"/>
              <w:ind w:left="90"/>
              <w:rPr>
                <w:rStyle w:val="CharacterStyle1"/>
                <w:b/>
                <w:bCs/>
              </w:rPr>
            </w:pPr>
            <w:r>
              <w:rPr>
                <w:rStyle w:val="CharacterStyle1"/>
                <w:b/>
                <w:bCs/>
              </w:rPr>
              <w:t>schody I pochylnia</w:t>
            </w:r>
          </w:p>
        </w:tc>
      </w:tr>
      <w:tr w:rsidR="00412C94" w14:paraId="389D7EF8" w14:textId="77777777" w:rsidTr="00412C94">
        <w:trPr>
          <w:trHeight w:hRule="exact" w:val="542"/>
        </w:trPr>
        <w:tc>
          <w:tcPr>
            <w:tcW w:w="461" w:type="dxa"/>
            <w:tcBorders>
              <w:top w:val="single" w:sz="6" w:space="0" w:color="auto"/>
              <w:left w:val="single" w:sz="6" w:space="0" w:color="auto"/>
              <w:bottom w:val="single" w:sz="6" w:space="0" w:color="auto"/>
              <w:right w:val="single" w:sz="6" w:space="0" w:color="auto"/>
            </w:tcBorders>
            <w:hideMark/>
          </w:tcPr>
          <w:p w14:paraId="5A9667C0"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w:t>
            </w:r>
          </w:p>
          <w:p w14:paraId="5717122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2B206778" w14:textId="77777777" w:rsidR="00412C94" w:rsidRDefault="00412C94">
            <w:pPr>
              <w:pStyle w:val="Style2"/>
              <w:kinsoku w:val="0"/>
              <w:autoSpaceDE/>
              <w:adjustRightInd/>
              <w:spacing w:line="256" w:lineRule="auto"/>
              <w:ind w:left="108"/>
              <w:rPr>
                <w:rStyle w:val="CharacterStyle1"/>
              </w:rPr>
            </w:pPr>
            <w:r>
              <w:rPr>
                <w:rStyle w:val="CharacterStyle1"/>
                <w:spacing w:val="-14"/>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152E1F64" w14:textId="77777777" w:rsidR="00412C94" w:rsidRDefault="00412C94">
            <w:pPr>
              <w:pStyle w:val="Style2"/>
              <w:kinsoku w:val="0"/>
              <w:autoSpaceDE/>
              <w:adjustRightInd/>
              <w:spacing w:line="206" w:lineRule="auto"/>
              <w:ind w:left="90"/>
              <w:rPr>
                <w:rStyle w:val="CharacterStyle1"/>
              </w:rPr>
            </w:pPr>
            <w:r>
              <w:rPr>
                <w:rStyle w:val="CharacterStyle1"/>
              </w:rPr>
              <w:t>KNR 4-04</w:t>
            </w:r>
          </w:p>
          <w:p w14:paraId="25770D08" w14:textId="77777777" w:rsidR="00412C94" w:rsidRDefault="00412C94">
            <w:pPr>
              <w:pStyle w:val="Style2"/>
              <w:kinsoku w:val="0"/>
              <w:autoSpaceDE/>
              <w:adjustRightInd/>
              <w:spacing w:line="216" w:lineRule="auto"/>
              <w:ind w:left="90"/>
              <w:rPr>
                <w:rStyle w:val="CharacterStyle1"/>
                <w:b/>
                <w:bCs/>
              </w:rPr>
            </w:pPr>
            <w:r>
              <w:rPr>
                <w:rStyle w:val="CharacterStyle1"/>
                <w:b/>
                <w:bCs/>
              </w:rPr>
              <w:t>0301-04</w:t>
            </w:r>
          </w:p>
        </w:tc>
        <w:tc>
          <w:tcPr>
            <w:tcW w:w="5309" w:type="dxa"/>
            <w:tcBorders>
              <w:top w:val="single" w:sz="6" w:space="0" w:color="auto"/>
              <w:left w:val="single" w:sz="6" w:space="0" w:color="auto"/>
              <w:bottom w:val="single" w:sz="6" w:space="0" w:color="auto"/>
              <w:right w:val="single" w:sz="6" w:space="0" w:color="auto"/>
            </w:tcBorders>
            <w:hideMark/>
          </w:tcPr>
          <w:p w14:paraId="633BAD3E" w14:textId="77777777" w:rsidR="00412C94" w:rsidRDefault="00412C94">
            <w:pPr>
              <w:pStyle w:val="Style1"/>
              <w:kinsoku w:val="0"/>
              <w:autoSpaceDE/>
              <w:adjustRightInd/>
              <w:spacing w:line="259" w:lineRule="exact"/>
              <w:ind w:left="108" w:right="648"/>
              <w:rPr>
                <w:rStyle w:val="CharacterStyle2"/>
                <w:sz w:val="16"/>
                <w:szCs w:val="16"/>
              </w:rPr>
            </w:pPr>
            <w:r>
              <w:rPr>
                <w:rStyle w:val="CharacterStyle2"/>
                <w:rFonts w:ascii="Arial" w:hAnsi="Arial" w:cs="Arial"/>
                <w:spacing w:val="-2"/>
                <w:sz w:val="16"/>
                <w:szCs w:val="16"/>
              </w:rPr>
              <w:t xml:space="preserve">Rozebranie podłoża z betonu żwirowego o grubości ponad 15 cm </w:t>
            </w:r>
          </w:p>
        </w:tc>
        <w:tc>
          <w:tcPr>
            <w:tcW w:w="561" w:type="dxa"/>
            <w:tcBorders>
              <w:top w:val="single" w:sz="6" w:space="0" w:color="auto"/>
              <w:left w:val="single" w:sz="6" w:space="0" w:color="auto"/>
              <w:bottom w:val="single" w:sz="6" w:space="0" w:color="auto"/>
              <w:right w:val="single" w:sz="6" w:space="0" w:color="auto"/>
            </w:tcBorders>
            <w:hideMark/>
          </w:tcPr>
          <w:p w14:paraId="03720C5A" w14:textId="77777777" w:rsidR="00412C94" w:rsidRDefault="00412C94">
            <w:pPr>
              <w:pStyle w:val="Style1"/>
              <w:kinsoku w:val="0"/>
              <w:autoSpaceDE/>
              <w:adjustRightInd/>
              <w:spacing w:line="261" w:lineRule="exact"/>
              <w:jc w:val="center"/>
              <w:rPr>
                <w:rStyle w:val="CharacterStyle2"/>
                <w:rFonts w:ascii="Arial" w:hAnsi="Arial" w:cs="Arial"/>
                <w:sz w:val="16"/>
                <w:szCs w:val="16"/>
              </w:rPr>
            </w:pPr>
            <w:r>
              <w:rPr>
                <w:rStyle w:val="CharacterStyle2"/>
                <w:rFonts w:ascii="Arial" w:hAnsi="Arial" w:cs="Arial"/>
                <w:sz w:val="16"/>
                <w:szCs w:val="16"/>
              </w:rPr>
              <w:t>m</w:t>
            </w:r>
            <w:r>
              <w:rPr>
                <w:rStyle w:val="CharacterStyle2"/>
                <w:rFonts w:ascii="Arial" w:hAnsi="Arial" w:cs="Arial"/>
                <w:sz w:val="16"/>
                <w:szCs w:val="16"/>
                <w:vertAlign w:val="superscript"/>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4950909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2C7DE0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AB01040"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0D1CD4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60E1564"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5577539"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0738C1A9"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76A1B7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CAD022B"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4390637"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4D9C066C"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6F6C17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2</w:t>
            </w:r>
          </w:p>
          <w:p w14:paraId="20CBA8EF"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401CA7E0" w14:textId="77777777" w:rsidR="00412C94" w:rsidRDefault="00412C94">
            <w:pPr>
              <w:pStyle w:val="Style2"/>
              <w:kinsoku w:val="0"/>
              <w:autoSpaceDE/>
              <w:adjustRightInd/>
              <w:spacing w:line="256" w:lineRule="auto"/>
              <w:ind w:left="72"/>
              <w:rPr>
                <w:rStyle w:val="CharacterStyle1"/>
              </w:rPr>
            </w:pPr>
            <w:r>
              <w:rPr>
                <w:rStyle w:val="CharacterStyle1"/>
                <w:spacing w:val="-6"/>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2661080E" w14:textId="77777777" w:rsidR="00412C94" w:rsidRDefault="00412C94">
            <w:pPr>
              <w:pStyle w:val="Style2"/>
              <w:kinsoku w:val="0"/>
              <w:autoSpaceDE/>
              <w:adjustRightInd/>
              <w:spacing w:line="216" w:lineRule="auto"/>
              <w:ind w:left="90"/>
              <w:rPr>
                <w:rStyle w:val="CharacterStyle1"/>
              </w:rPr>
            </w:pPr>
            <w:r>
              <w:rPr>
                <w:rStyle w:val="CharacterStyle1"/>
              </w:rPr>
              <w:t>KNR 4-04</w:t>
            </w:r>
          </w:p>
          <w:p w14:paraId="737EC618" w14:textId="77777777" w:rsidR="00412C94" w:rsidRDefault="00412C94">
            <w:pPr>
              <w:pStyle w:val="Style2"/>
              <w:kinsoku w:val="0"/>
              <w:autoSpaceDE/>
              <w:adjustRightInd/>
              <w:spacing w:line="216" w:lineRule="auto"/>
              <w:ind w:left="90"/>
              <w:rPr>
                <w:rStyle w:val="CharacterStyle1"/>
              </w:rPr>
            </w:pPr>
            <w:r>
              <w:rPr>
                <w:rStyle w:val="CharacterStyle1"/>
              </w:rPr>
              <w:t>0102-02</w:t>
            </w:r>
          </w:p>
        </w:tc>
        <w:tc>
          <w:tcPr>
            <w:tcW w:w="5309" w:type="dxa"/>
            <w:tcBorders>
              <w:top w:val="single" w:sz="6" w:space="0" w:color="auto"/>
              <w:left w:val="single" w:sz="6" w:space="0" w:color="auto"/>
              <w:bottom w:val="single" w:sz="6" w:space="0" w:color="auto"/>
              <w:right w:val="single" w:sz="6" w:space="0" w:color="auto"/>
            </w:tcBorders>
            <w:hideMark/>
          </w:tcPr>
          <w:p w14:paraId="61826BB8" w14:textId="77777777" w:rsidR="00412C94" w:rsidRDefault="00412C94">
            <w:pPr>
              <w:pStyle w:val="Style1"/>
              <w:kinsoku w:val="0"/>
              <w:autoSpaceDE/>
              <w:adjustRightInd/>
              <w:spacing w:line="261" w:lineRule="exact"/>
              <w:ind w:left="72" w:right="1368"/>
              <w:rPr>
                <w:rStyle w:val="CharacterStyle2"/>
                <w:sz w:val="16"/>
                <w:szCs w:val="16"/>
              </w:rPr>
            </w:pPr>
            <w:r>
              <w:rPr>
                <w:rStyle w:val="CharacterStyle2"/>
                <w:rFonts w:ascii="Arial" w:hAnsi="Arial" w:cs="Arial"/>
                <w:spacing w:val="-2"/>
                <w:sz w:val="16"/>
                <w:szCs w:val="16"/>
              </w:rPr>
              <w:t xml:space="preserve">Rozebranie murów na zaprawie cementowo-wapiennej </w:t>
            </w:r>
          </w:p>
        </w:tc>
        <w:tc>
          <w:tcPr>
            <w:tcW w:w="561" w:type="dxa"/>
            <w:tcBorders>
              <w:top w:val="single" w:sz="6" w:space="0" w:color="auto"/>
              <w:left w:val="single" w:sz="6" w:space="0" w:color="auto"/>
              <w:bottom w:val="single" w:sz="6" w:space="0" w:color="auto"/>
              <w:right w:val="single" w:sz="6" w:space="0" w:color="auto"/>
            </w:tcBorders>
            <w:hideMark/>
          </w:tcPr>
          <w:p w14:paraId="636B6C5A" w14:textId="77777777" w:rsidR="00412C94" w:rsidRDefault="00412C94">
            <w:pPr>
              <w:pStyle w:val="Style1"/>
              <w:kinsoku w:val="0"/>
              <w:autoSpaceDE/>
              <w:adjustRightInd/>
              <w:spacing w:line="276" w:lineRule="exact"/>
              <w:jc w:val="center"/>
              <w:rPr>
                <w:rStyle w:val="CharacterStyle2"/>
                <w:rFonts w:ascii="Arial" w:hAnsi="Arial" w:cs="Arial"/>
                <w:sz w:val="16"/>
                <w:szCs w:val="16"/>
              </w:rPr>
            </w:pPr>
            <w:r>
              <w:rPr>
                <w:rStyle w:val="CharacterStyle2"/>
                <w:rFonts w:ascii="Arial" w:hAnsi="Arial" w:cs="Arial"/>
                <w:sz w:val="16"/>
                <w:szCs w:val="16"/>
                <w:vertAlign w:val="subscript"/>
              </w:rPr>
              <w:t>m</w:t>
            </w:r>
            <w:r>
              <w:rPr>
                <w:rStyle w:val="CharacterStyle2"/>
                <w:rFonts w:ascii="Arial" w:hAnsi="Arial" w:cs="Arial"/>
                <w:sz w:val="16"/>
                <w:szCs w:val="16"/>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2B2891DD"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4E70849B"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A4E7532"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5AF4E73"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61617D39"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40DDFD3"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5350A5FA"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57FC3944"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022DD08E"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2A68BD0"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344D3F70" w14:textId="77777777" w:rsidTr="00412C94">
        <w:trPr>
          <w:trHeight w:hRule="exact" w:val="556"/>
        </w:trPr>
        <w:tc>
          <w:tcPr>
            <w:tcW w:w="461" w:type="dxa"/>
            <w:tcBorders>
              <w:top w:val="single" w:sz="6" w:space="0" w:color="auto"/>
              <w:left w:val="single" w:sz="6" w:space="0" w:color="auto"/>
              <w:bottom w:val="single" w:sz="6" w:space="0" w:color="auto"/>
              <w:right w:val="single" w:sz="6" w:space="0" w:color="auto"/>
            </w:tcBorders>
            <w:hideMark/>
          </w:tcPr>
          <w:p w14:paraId="6EF2C65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3</w:t>
            </w:r>
          </w:p>
          <w:p w14:paraId="72B00D3C"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66F8ACF5" w14:textId="77777777" w:rsidR="00412C94" w:rsidRDefault="00412C94">
            <w:pPr>
              <w:pStyle w:val="Style2"/>
              <w:kinsoku w:val="0"/>
              <w:autoSpaceDE/>
              <w:adjustRightInd/>
              <w:spacing w:line="256" w:lineRule="auto"/>
              <w:ind w:left="72"/>
              <w:rPr>
                <w:rStyle w:val="CharacterStyle1"/>
              </w:rPr>
            </w:pPr>
            <w:r>
              <w:rPr>
                <w:rStyle w:val="CharacterStyle1"/>
                <w:spacing w:val="-6"/>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6D101E13" w14:textId="77777777" w:rsidR="00412C94" w:rsidRDefault="00412C94">
            <w:pPr>
              <w:pStyle w:val="Style2"/>
              <w:kinsoku w:val="0"/>
              <w:autoSpaceDE/>
              <w:adjustRightInd/>
              <w:spacing w:line="216" w:lineRule="auto"/>
              <w:ind w:left="90"/>
              <w:rPr>
                <w:rStyle w:val="CharacterStyle1"/>
              </w:rPr>
            </w:pPr>
            <w:r>
              <w:rPr>
                <w:rStyle w:val="CharacterStyle1"/>
              </w:rPr>
              <w:t>KNR 4-04</w:t>
            </w:r>
          </w:p>
          <w:p w14:paraId="1E5EAE66" w14:textId="77777777" w:rsidR="00412C94" w:rsidRDefault="00412C94">
            <w:pPr>
              <w:pStyle w:val="Style2"/>
              <w:kinsoku w:val="0"/>
              <w:autoSpaceDE/>
              <w:adjustRightInd/>
              <w:spacing w:line="256" w:lineRule="auto"/>
              <w:ind w:left="90"/>
              <w:rPr>
                <w:rStyle w:val="CharacterStyle1"/>
              </w:rPr>
            </w:pPr>
            <w:r>
              <w:rPr>
                <w:rStyle w:val="CharacterStyle1"/>
              </w:rPr>
              <w:t>0804-01</w:t>
            </w:r>
          </w:p>
        </w:tc>
        <w:tc>
          <w:tcPr>
            <w:tcW w:w="5309" w:type="dxa"/>
            <w:tcBorders>
              <w:top w:val="single" w:sz="6" w:space="0" w:color="auto"/>
              <w:left w:val="single" w:sz="6" w:space="0" w:color="auto"/>
              <w:bottom w:val="single" w:sz="6" w:space="0" w:color="auto"/>
              <w:right w:val="single" w:sz="6" w:space="0" w:color="auto"/>
            </w:tcBorders>
          </w:tcPr>
          <w:p w14:paraId="31553D52" w14:textId="77777777" w:rsidR="00412C94" w:rsidRDefault="00412C94">
            <w:pPr>
              <w:pStyle w:val="Style2"/>
              <w:kinsoku w:val="0"/>
              <w:autoSpaceDE/>
              <w:adjustRightInd/>
              <w:spacing w:line="256" w:lineRule="auto"/>
              <w:ind w:left="72" w:right="36"/>
              <w:rPr>
                <w:rStyle w:val="CharacterStyle1"/>
              </w:rPr>
            </w:pPr>
            <w:r>
              <w:rPr>
                <w:rStyle w:val="CharacterStyle1"/>
                <w:spacing w:val="-1"/>
              </w:rPr>
              <w:t>Rozebranie balustrad z kształtowników stalowych w poziomie I kondygnacji</w:t>
            </w:r>
          </w:p>
          <w:p w14:paraId="2E1E4A75" w14:textId="77777777" w:rsidR="00412C94" w:rsidRDefault="00412C94">
            <w:pPr>
              <w:pStyle w:val="Style2"/>
              <w:kinsoku w:val="0"/>
              <w:autoSpaceDE/>
              <w:adjustRightInd/>
              <w:spacing w:line="204" w:lineRule="auto"/>
              <w:ind w:left="72"/>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5B1B31E9" w14:textId="77777777" w:rsidR="00412C94" w:rsidRDefault="00412C94">
            <w:pPr>
              <w:pStyle w:val="Style1"/>
              <w:kinsoku w:val="0"/>
              <w:autoSpaceDE/>
              <w:adjustRightInd/>
              <w:spacing w:line="261"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3D569575"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DB06CD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5B1FEF64"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12878DC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75568F7C"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4CB8ED9"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033C59D"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D310D60"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1DDAE096"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70E6A39F"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2061E39A"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732FA71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4</w:t>
            </w:r>
          </w:p>
          <w:p w14:paraId="06292BE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748689D8" w14:textId="77777777" w:rsidR="00412C94" w:rsidRDefault="00412C94">
            <w:pPr>
              <w:pStyle w:val="Style2"/>
              <w:kinsoku w:val="0"/>
              <w:autoSpaceDE/>
              <w:adjustRightInd/>
              <w:spacing w:line="206" w:lineRule="auto"/>
              <w:ind w:left="90"/>
              <w:rPr>
                <w:rStyle w:val="CharacterStyle1"/>
                <w:spacing w:val="-10"/>
              </w:rPr>
            </w:pPr>
            <w:r>
              <w:rPr>
                <w:rStyle w:val="CharacterStyle1"/>
                <w:b/>
                <w:bCs/>
                <w:spacing w:val="-10"/>
              </w:rPr>
              <w:t>SST1-</w:t>
            </w:r>
          </w:p>
          <w:p w14:paraId="68631B80" w14:textId="77777777" w:rsidR="00412C94" w:rsidRDefault="00412C94">
            <w:pPr>
              <w:pStyle w:val="Style2"/>
              <w:kinsoku w:val="0"/>
              <w:autoSpaceDE/>
              <w:adjustRightInd/>
              <w:spacing w:line="256" w:lineRule="auto"/>
              <w:ind w:left="90"/>
              <w:rPr>
                <w:rStyle w:val="CharacterStyle1"/>
                <w:b/>
                <w:bCs/>
              </w:rPr>
            </w:pPr>
            <w:r>
              <w:rPr>
                <w:rStyle w:val="CharacterStyle1"/>
                <w:b/>
                <w:bCs/>
              </w:rPr>
              <w:t>02</w:t>
            </w:r>
          </w:p>
        </w:tc>
        <w:tc>
          <w:tcPr>
            <w:tcW w:w="951" w:type="dxa"/>
            <w:tcBorders>
              <w:top w:val="single" w:sz="6" w:space="0" w:color="auto"/>
              <w:left w:val="single" w:sz="6" w:space="0" w:color="auto"/>
              <w:bottom w:val="single" w:sz="6" w:space="0" w:color="auto"/>
              <w:right w:val="single" w:sz="6" w:space="0" w:color="auto"/>
            </w:tcBorders>
            <w:hideMark/>
          </w:tcPr>
          <w:p w14:paraId="3D22FD67" w14:textId="77777777" w:rsidR="00412C94" w:rsidRDefault="00412C94">
            <w:pPr>
              <w:pStyle w:val="Style2"/>
              <w:kinsoku w:val="0"/>
              <w:autoSpaceDE/>
              <w:adjustRightInd/>
              <w:spacing w:line="206" w:lineRule="auto"/>
              <w:rPr>
                <w:rStyle w:val="CharacterStyle1"/>
              </w:rPr>
            </w:pPr>
            <w:r>
              <w:rPr>
                <w:rStyle w:val="CharacterStyle1"/>
                <w:b/>
                <w:bCs/>
              </w:rPr>
              <w:t xml:space="preserve">KNR </w:t>
            </w:r>
            <w:r>
              <w:rPr>
                <w:rStyle w:val="CharacterStyle1"/>
              </w:rPr>
              <w:t>4-04</w:t>
            </w:r>
          </w:p>
          <w:p w14:paraId="02603495" w14:textId="77777777" w:rsidR="00412C94" w:rsidRDefault="00412C94">
            <w:pPr>
              <w:pStyle w:val="Style2"/>
              <w:kinsoku w:val="0"/>
              <w:autoSpaceDE/>
              <w:adjustRightInd/>
              <w:spacing w:line="216" w:lineRule="auto"/>
              <w:rPr>
                <w:rStyle w:val="CharacterStyle1"/>
                <w:b/>
                <w:bCs/>
              </w:rPr>
            </w:pPr>
            <w:r>
              <w:rPr>
                <w:rStyle w:val="CharacterStyle1"/>
                <w:b/>
                <w:bCs/>
              </w:rPr>
              <w:t>0804-01</w:t>
            </w:r>
          </w:p>
        </w:tc>
        <w:tc>
          <w:tcPr>
            <w:tcW w:w="5309" w:type="dxa"/>
            <w:tcBorders>
              <w:top w:val="single" w:sz="6" w:space="0" w:color="auto"/>
              <w:left w:val="single" w:sz="6" w:space="0" w:color="auto"/>
              <w:bottom w:val="single" w:sz="6" w:space="0" w:color="auto"/>
              <w:right w:val="single" w:sz="6" w:space="0" w:color="auto"/>
            </w:tcBorders>
          </w:tcPr>
          <w:p w14:paraId="3FCDFBA4" w14:textId="77777777" w:rsidR="00412C94" w:rsidRDefault="00412C94">
            <w:pPr>
              <w:pStyle w:val="Style2"/>
              <w:kinsoku w:val="0"/>
              <w:autoSpaceDE/>
              <w:adjustRightInd/>
              <w:spacing w:line="256" w:lineRule="auto"/>
              <w:ind w:left="72" w:right="108"/>
              <w:rPr>
                <w:rStyle w:val="CharacterStyle1"/>
                <w:bCs/>
                <w:spacing w:val="-8"/>
              </w:rPr>
            </w:pPr>
            <w:r>
              <w:rPr>
                <w:rStyle w:val="CharacterStyle1"/>
                <w:spacing w:val="-6"/>
              </w:rPr>
              <w:t xml:space="preserve">Rozebranie ogrodzenia panelowego związane z wyrównaniem poziomów </w:t>
            </w:r>
            <w:r>
              <w:rPr>
                <w:rStyle w:val="CharacterStyle1"/>
                <w:bCs/>
                <w:spacing w:val="-8"/>
              </w:rPr>
              <w:t>nawierzchni</w:t>
            </w:r>
          </w:p>
          <w:p w14:paraId="5C3B8F4E" w14:textId="77777777" w:rsidR="00412C94" w:rsidRDefault="00412C94">
            <w:pPr>
              <w:pStyle w:val="Style2"/>
              <w:kinsoku w:val="0"/>
              <w:autoSpaceDE/>
              <w:adjustRightInd/>
              <w:spacing w:line="204" w:lineRule="auto"/>
              <w:ind w:left="72"/>
              <w:rPr>
                <w:rStyle w:val="CharacterStyle1"/>
                <w:bCs/>
              </w:rPr>
            </w:pPr>
          </w:p>
        </w:tc>
        <w:tc>
          <w:tcPr>
            <w:tcW w:w="561" w:type="dxa"/>
            <w:tcBorders>
              <w:top w:val="single" w:sz="6" w:space="0" w:color="auto"/>
              <w:left w:val="single" w:sz="6" w:space="0" w:color="auto"/>
              <w:bottom w:val="single" w:sz="6" w:space="0" w:color="auto"/>
              <w:right w:val="single" w:sz="6" w:space="0" w:color="auto"/>
            </w:tcBorders>
            <w:hideMark/>
          </w:tcPr>
          <w:p w14:paraId="73F5942D" w14:textId="77777777" w:rsidR="00412C94" w:rsidRDefault="00412C94">
            <w:pPr>
              <w:pStyle w:val="Style1"/>
              <w:kinsoku w:val="0"/>
              <w:autoSpaceDE/>
              <w:adjustRightInd/>
              <w:spacing w:line="259"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2F427151"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23020AB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B4882BC"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66654B9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7127025"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965186D"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3666F766"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72DC9D1"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2A40E86"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ACDFBFB"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0E8234C9"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47CC22C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5</w:t>
            </w:r>
          </w:p>
          <w:p w14:paraId="7D5E831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2DD79A37" w14:textId="77777777" w:rsidR="00412C94" w:rsidRDefault="00412C94">
            <w:pPr>
              <w:pStyle w:val="Style2"/>
              <w:kinsoku w:val="0"/>
              <w:autoSpaceDE/>
              <w:adjustRightInd/>
              <w:spacing w:line="216" w:lineRule="auto"/>
              <w:ind w:left="90"/>
              <w:rPr>
                <w:rStyle w:val="CharacterStyle1"/>
                <w:b/>
                <w:bCs/>
                <w:spacing w:val="-10"/>
              </w:rPr>
            </w:pPr>
            <w:r>
              <w:rPr>
                <w:rStyle w:val="CharacterStyle1"/>
                <w:b/>
                <w:bCs/>
                <w:spacing w:val="-10"/>
              </w:rPr>
              <w:t>SST1-</w:t>
            </w:r>
          </w:p>
          <w:p w14:paraId="434404E0" w14:textId="77777777" w:rsidR="00412C94" w:rsidRDefault="00412C94">
            <w:pPr>
              <w:pStyle w:val="Style2"/>
              <w:kinsoku w:val="0"/>
              <w:autoSpaceDE/>
              <w:adjustRightInd/>
              <w:spacing w:line="25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237BD780" w14:textId="77777777" w:rsidR="00412C94" w:rsidRDefault="00412C94">
            <w:pPr>
              <w:pStyle w:val="Style2"/>
              <w:kinsoku w:val="0"/>
              <w:autoSpaceDE/>
              <w:adjustRightInd/>
              <w:spacing w:line="206" w:lineRule="auto"/>
              <w:rPr>
                <w:rStyle w:val="CharacterStyle1"/>
              </w:rPr>
            </w:pPr>
            <w:r>
              <w:rPr>
                <w:rStyle w:val="CharacterStyle1"/>
              </w:rPr>
              <w:t>KNR 2-02</w:t>
            </w:r>
          </w:p>
          <w:p w14:paraId="6106FFF9" w14:textId="77777777" w:rsidR="00412C94" w:rsidRDefault="00412C94">
            <w:pPr>
              <w:pStyle w:val="Style2"/>
              <w:kinsoku w:val="0"/>
              <w:autoSpaceDE/>
              <w:adjustRightInd/>
              <w:spacing w:line="216" w:lineRule="auto"/>
              <w:rPr>
                <w:rStyle w:val="CharacterStyle1"/>
              </w:rPr>
            </w:pPr>
            <w:r>
              <w:rPr>
                <w:rStyle w:val="CharacterStyle1"/>
              </w:rPr>
              <w:t>1804-11</w:t>
            </w:r>
          </w:p>
        </w:tc>
        <w:tc>
          <w:tcPr>
            <w:tcW w:w="5309" w:type="dxa"/>
            <w:tcBorders>
              <w:top w:val="single" w:sz="6" w:space="0" w:color="auto"/>
              <w:left w:val="single" w:sz="6" w:space="0" w:color="auto"/>
              <w:bottom w:val="single" w:sz="6" w:space="0" w:color="auto"/>
              <w:right w:val="single" w:sz="6" w:space="0" w:color="auto"/>
            </w:tcBorders>
            <w:hideMark/>
          </w:tcPr>
          <w:p w14:paraId="6496CF51" w14:textId="77777777" w:rsidR="00412C94" w:rsidRDefault="00412C94">
            <w:pPr>
              <w:pStyle w:val="Style1"/>
              <w:kinsoku w:val="0"/>
              <w:autoSpaceDE/>
              <w:adjustRightInd/>
              <w:spacing w:line="261" w:lineRule="exact"/>
              <w:ind w:left="72" w:right="3204"/>
              <w:rPr>
                <w:rStyle w:val="CharacterStyle2"/>
                <w:sz w:val="16"/>
                <w:szCs w:val="16"/>
              </w:rPr>
            </w:pPr>
            <w:r>
              <w:rPr>
                <w:rStyle w:val="CharacterStyle2"/>
                <w:rFonts w:ascii="Arial" w:hAnsi="Arial" w:cs="Arial"/>
                <w:spacing w:val="-4"/>
                <w:sz w:val="16"/>
                <w:szCs w:val="16"/>
              </w:rPr>
              <w:t xml:space="preserve">Ponowny montaż ogrodzenia </w:t>
            </w:r>
          </w:p>
        </w:tc>
        <w:tc>
          <w:tcPr>
            <w:tcW w:w="561" w:type="dxa"/>
            <w:tcBorders>
              <w:top w:val="single" w:sz="6" w:space="0" w:color="auto"/>
              <w:left w:val="single" w:sz="6" w:space="0" w:color="auto"/>
              <w:bottom w:val="single" w:sz="6" w:space="0" w:color="auto"/>
              <w:right w:val="single" w:sz="6" w:space="0" w:color="auto"/>
            </w:tcBorders>
            <w:hideMark/>
          </w:tcPr>
          <w:p w14:paraId="089C4ACB" w14:textId="77777777" w:rsidR="00412C94" w:rsidRDefault="00412C94">
            <w:pPr>
              <w:pStyle w:val="Style1"/>
              <w:kinsoku w:val="0"/>
              <w:autoSpaceDE/>
              <w:adjustRightInd/>
              <w:spacing w:line="256" w:lineRule="exact"/>
              <w:jc w:val="center"/>
              <w:rPr>
                <w:rStyle w:val="CharacterStyle2"/>
                <w:rFonts w:ascii="Arial" w:hAnsi="Arial" w:cs="Arial"/>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6EEE049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C33138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CA6714A"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342FC2B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74D82BB"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39D05C4"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9F31522"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D7E8688"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19FBC655"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6AF463D2"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4FB8B362" w14:textId="77777777" w:rsidTr="00412C94">
        <w:trPr>
          <w:trHeight w:hRule="exact" w:val="730"/>
        </w:trPr>
        <w:tc>
          <w:tcPr>
            <w:tcW w:w="461" w:type="dxa"/>
            <w:tcBorders>
              <w:top w:val="single" w:sz="6" w:space="0" w:color="auto"/>
              <w:left w:val="single" w:sz="6" w:space="0" w:color="auto"/>
              <w:bottom w:val="single" w:sz="6" w:space="0" w:color="auto"/>
              <w:right w:val="single" w:sz="6" w:space="0" w:color="auto"/>
            </w:tcBorders>
            <w:hideMark/>
          </w:tcPr>
          <w:p w14:paraId="5855036A"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6</w:t>
            </w:r>
          </w:p>
          <w:p w14:paraId="5070EA0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16CFC7D2"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3C3187A0" w14:textId="77777777" w:rsidR="00412C94" w:rsidRDefault="00412C94">
            <w:pPr>
              <w:pStyle w:val="Style2"/>
              <w:kinsoku w:val="0"/>
              <w:autoSpaceDE/>
              <w:adjustRightInd/>
              <w:spacing w:line="21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532CD1C7" w14:textId="77777777" w:rsidR="00412C94" w:rsidRDefault="00412C94">
            <w:pPr>
              <w:pStyle w:val="Style1"/>
              <w:kinsoku w:val="0"/>
              <w:autoSpaceDE/>
              <w:adjustRightInd/>
              <w:spacing w:line="256" w:lineRule="auto"/>
              <w:ind w:left="72" w:right="180"/>
              <w:jc w:val="both"/>
              <w:rPr>
                <w:rStyle w:val="CharacterStyle2"/>
                <w:sz w:val="16"/>
                <w:szCs w:val="16"/>
              </w:rPr>
            </w:pPr>
            <w:r>
              <w:rPr>
                <w:rStyle w:val="CharacterStyle2"/>
                <w:rFonts w:ascii="Arial" w:hAnsi="Arial" w:cs="Arial"/>
                <w:b/>
                <w:bCs/>
                <w:spacing w:val="-5"/>
                <w:sz w:val="16"/>
                <w:szCs w:val="16"/>
              </w:rPr>
              <w:t xml:space="preserve">KNR </w:t>
            </w:r>
            <w:r>
              <w:rPr>
                <w:rStyle w:val="CharacterStyle2"/>
                <w:rFonts w:ascii="Arial" w:hAnsi="Arial" w:cs="Arial"/>
                <w:spacing w:val="-5"/>
                <w:sz w:val="16"/>
                <w:szCs w:val="16"/>
              </w:rPr>
              <w:t xml:space="preserve">4-04 </w:t>
            </w:r>
            <w:r>
              <w:rPr>
                <w:rStyle w:val="CharacterStyle2"/>
                <w:rFonts w:ascii="Arial" w:hAnsi="Arial" w:cs="Arial"/>
                <w:sz w:val="16"/>
                <w:szCs w:val="16"/>
              </w:rPr>
              <w:t>1101-03 1101-06</w:t>
            </w:r>
          </w:p>
        </w:tc>
        <w:tc>
          <w:tcPr>
            <w:tcW w:w="5309" w:type="dxa"/>
            <w:tcBorders>
              <w:top w:val="single" w:sz="6" w:space="0" w:color="auto"/>
              <w:left w:val="single" w:sz="6" w:space="0" w:color="auto"/>
              <w:bottom w:val="single" w:sz="6" w:space="0" w:color="auto"/>
              <w:right w:val="single" w:sz="6" w:space="0" w:color="auto"/>
            </w:tcBorders>
          </w:tcPr>
          <w:p w14:paraId="79789229" w14:textId="77777777" w:rsidR="00412C94" w:rsidRDefault="00412C94">
            <w:pPr>
              <w:pStyle w:val="Style2"/>
              <w:kinsoku w:val="0"/>
              <w:autoSpaceDE/>
              <w:adjustRightInd/>
              <w:spacing w:line="256" w:lineRule="auto"/>
              <w:ind w:right="108"/>
              <w:rPr>
                <w:rStyle w:val="CharacterStyle1"/>
              </w:rPr>
            </w:pPr>
            <w:r>
              <w:rPr>
                <w:rStyle w:val="CharacterStyle1"/>
                <w:spacing w:val="-1"/>
              </w:rPr>
              <w:t>Transport gruzu z terenu rozbiórki przy ręcznym zatamowaniu i wyładowa</w:t>
            </w:r>
            <w:r>
              <w:rPr>
                <w:rStyle w:val="CharacterStyle1"/>
              </w:rPr>
              <w:t>niu samochodem dostawczym na odległość 5 km</w:t>
            </w:r>
          </w:p>
          <w:p w14:paraId="218C2B0E" w14:textId="77777777" w:rsidR="00412C94" w:rsidRDefault="00412C94">
            <w:pPr>
              <w:pStyle w:val="Style2"/>
              <w:kinsoku w:val="0"/>
              <w:autoSpaceDE/>
              <w:adjustRightInd/>
              <w:spacing w:before="144" w:line="21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195C6AD1" w14:textId="77777777" w:rsidR="00412C94" w:rsidRDefault="00412C94">
            <w:pPr>
              <w:pStyle w:val="Style1"/>
              <w:kinsoku w:val="0"/>
              <w:autoSpaceDE/>
              <w:adjustRightInd/>
              <w:spacing w:line="353"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vertAlign w:val="superscript"/>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097A8648" w14:textId="77777777" w:rsidR="00412C94" w:rsidRDefault="00412C94">
            <w:pPr>
              <w:pStyle w:val="Style1"/>
              <w:kinsoku w:val="0"/>
              <w:autoSpaceDE/>
              <w:adjustRightInd/>
              <w:spacing w:before="50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C7E2E08"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89161FE" w14:textId="77777777" w:rsidTr="00412C94">
        <w:trPr>
          <w:trHeight w:hRule="exact" w:val="196"/>
        </w:trPr>
        <w:tc>
          <w:tcPr>
            <w:tcW w:w="461" w:type="dxa"/>
            <w:tcBorders>
              <w:top w:val="single" w:sz="6" w:space="0" w:color="auto"/>
              <w:left w:val="single" w:sz="6" w:space="0" w:color="auto"/>
              <w:bottom w:val="single" w:sz="6" w:space="0" w:color="auto"/>
              <w:right w:val="single" w:sz="6" w:space="0" w:color="auto"/>
            </w:tcBorders>
          </w:tcPr>
          <w:p w14:paraId="7BC6A59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0ECAAC42"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03F07C4"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5D19AEF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D5AF002"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64B65D3B"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3239ED6"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3A8D773A"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0C69167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7</w:t>
            </w:r>
          </w:p>
          <w:p w14:paraId="369031E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54D7D7EA"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77831A26" w14:textId="77777777" w:rsidR="00412C94" w:rsidRDefault="00412C94">
            <w:pPr>
              <w:pStyle w:val="Style2"/>
              <w:kinsoku w:val="0"/>
              <w:autoSpaceDE/>
              <w:adjustRightInd/>
              <w:spacing w:line="25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7B8F2474" w14:textId="77777777" w:rsidR="00412C94" w:rsidRDefault="00412C94">
            <w:pPr>
              <w:pStyle w:val="Style2"/>
              <w:kinsoku w:val="0"/>
              <w:autoSpaceDE/>
              <w:adjustRightInd/>
              <w:spacing w:line="216" w:lineRule="auto"/>
              <w:rPr>
                <w:rStyle w:val="CharacterStyle1"/>
              </w:rPr>
            </w:pPr>
            <w:r>
              <w:rPr>
                <w:rStyle w:val="CharacterStyle1"/>
                <w:b/>
                <w:bCs/>
              </w:rPr>
              <w:t xml:space="preserve">KNR </w:t>
            </w:r>
            <w:r>
              <w:rPr>
                <w:rStyle w:val="CharacterStyle1"/>
              </w:rPr>
              <w:t>2-01</w:t>
            </w:r>
          </w:p>
          <w:p w14:paraId="3D7671B3" w14:textId="77777777" w:rsidR="00412C94" w:rsidRDefault="00412C94">
            <w:pPr>
              <w:pStyle w:val="Style2"/>
              <w:kinsoku w:val="0"/>
              <w:autoSpaceDE/>
              <w:adjustRightInd/>
              <w:spacing w:line="216" w:lineRule="auto"/>
              <w:rPr>
                <w:rStyle w:val="CharacterStyle1"/>
              </w:rPr>
            </w:pPr>
            <w:r>
              <w:rPr>
                <w:rStyle w:val="CharacterStyle1"/>
              </w:rPr>
              <w:t>0126-01</w:t>
            </w:r>
          </w:p>
        </w:tc>
        <w:tc>
          <w:tcPr>
            <w:tcW w:w="5309" w:type="dxa"/>
            <w:tcBorders>
              <w:top w:val="single" w:sz="6" w:space="0" w:color="auto"/>
              <w:left w:val="single" w:sz="6" w:space="0" w:color="auto"/>
              <w:bottom w:val="single" w:sz="6" w:space="0" w:color="auto"/>
              <w:right w:val="single" w:sz="6" w:space="0" w:color="auto"/>
            </w:tcBorders>
          </w:tcPr>
          <w:p w14:paraId="03F4A7BD" w14:textId="77777777" w:rsidR="00412C94" w:rsidRDefault="00412C94">
            <w:pPr>
              <w:pStyle w:val="Style2"/>
              <w:kinsoku w:val="0"/>
              <w:autoSpaceDE/>
              <w:adjustRightInd/>
              <w:spacing w:line="256" w:lineRule="auto"/>
              <w:ind w:right="72"/>
              <w:rPr>
                <w:rStyle w:val="CharacterStyle1"/>
              </w:rPr>
            </w:pPr>
            <w:r>
              <w:rPr>
                <w:rStyle w:val="CharacterStyle1"/>
                <w:spacing w:val="-1"/>
              </w:rPr>
              <w:t>Usuniecie warstwy ziemi urodzajnej (humusu) o grubości do 15 cm za po</w:t>
            </w:r>
            <w:r>
              <w:rPr>
                <w:rStyle w:val="CharacterStyle1"/>
              </w:rPr>
              <w:t>mocą spycharek</w:t>
            </w:r>
          </w:p>
          <w:p w14:paraId="5BD3AA9E" w14:textId="77777777" w:rsidR="00412C94" w:rsidRDefault="00412C94">
            <w:pPr>
              <w:pStyle w:val="Style2"/>
              <w:kinsoku w:val="0"/>
              <w:autoSpaceDE/>
              <w:adjustRightInd/>
              <w:spacing w:line="199"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tcPr>
          <w:p w14:paraId="624548A3"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17007BDF" w14:textId="77777777" w:rsidR="00412C94" w:rsidRDefault="00412C94">
            <w:pPr>
              <w:pStyle w:val="Style2"/>
              <w:kinsoku w:val="0"/>
              <w:autoSpaceDE/>
              <w:adjustRightInd/>
              <w:spacing w:line="256" w:lineRule="auto"/>
              <w:rPr>
                <w:rStyle w:val="CharacterStyle1"/>
              </w:rPr>
            </w:pPr>
          </w:p>
          <w:p w14:paraId="089CC7A6" w14:textId="77777777" w:rsidR="00412C94" w:rsidRDefault="00412C94">
            <w:pPr>
              <w:pStyle w:val="Style2"/>
              <w:kinsoku w:val="0"/>
              <w:autoSpaceDE/>
              <w:adjustRightInd/>
              <w:spacing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01A3D02C"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475E98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3A0679B" w14:textId="77777777" w:rsidTr="00412C94">
        <w:trPr>
          <w:trHeight w:hRule="exact" w:val="192"/>
        </w:trPr>
        <w:tc>
          <w:tcPr>
            <w:tcW w:w="461" w:type="dxa"/>
            <w:tcBorders>
              <w:top w:val="single" w:sz="6" w:space="0" w:color="auto"/>
              <w:left w:val="single" w:sz="6" w:space="0" w:color="auto"/>
              <w:bottom w:val="single" w:sz="6" w:space="0" w:color="auto"/>
              <w:right w:val="single" w:sz="6" w:space="0" w:color="auto"/>
            </w:tcBorders>
          </w:tcPr>
          <w:p w14:paraId="6023C97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7F4A934"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00C1AF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4B733ED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F3F628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DB492E3"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7373FC3B"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574E6FE0" w14:textId="77777777" w:rsidTr="00412C94">
        <w:trPr>
          <w:trHeight w:hRule="exact" w:val="557"/>
        </w:trPr>
        <w:tc>
          <w:tcPr>
            <w:tcW w:w="461" w:type="dxa"/>
            <w:tcBorders>
              <w:top w:val="single" w:sz="6" w:space="0" w:color="auto"/>
              <w:left w:val="single" w:sz="6" w:space="0" w:color="auto"/>
              <w:bottom w:val="single" w:sz="6" w:space="0" w:color="auto"/>
              <w:right w:val="single" w:sz="6" w:space="0" w:color="auto"/>
            </w:tcBorders>
            <w:hideMark/>
          </w:tcPr>
          <w:p w14:paraId="7BB38F07"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8</w:t>
            </w:r>
          </w:p>
          <w:p w14:paraId="32830B10"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684C20AE" w14:textId="77777777" w:rsidR="00412C94" w:rsidRDefault="00412C94">
            <w:pPr>
              <w:pStyle w:val="Style2"/>
              <w:kinsoku w:val="0"/>
              <w:autoSpaceDE/>
              <w:adjustRightInd/>
              <w:spacing w:line="256" w:lineRule="auto"/>
              <w:rPr>
                <w:rStyle w:val="CharacterStyle1"/>
                <w:b/>
                <w:bCs/>
              </w:rPr>
            </w:pPr>
            <w:r>
              <w:rPr>
                <w:rStyle w:val="CharacterStyle1"/>
                <w:b/>
                <w:bCs/>
              </w:rPr>
              <w:t>SST1-</w:t>
            </w:r>
          </w:p>
          <w:p w14:paraId="4B8E9212"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378694BB" w14:textId="77777777" w:rsidR="00412C94" w:rsidRDefault="00412C94">
            <w:pPr>
              <w:pStyle w:val="Style2"/>
              <w:kinsoku w:val="0"/>
              <w:autoSpaceDE/>
              <w:adjustRightInd/>
              <w:spacing w:line="216" w:lineRule="auto"/>
              <w:rPr>
                <w:rStyle w:val="CharacterStyle1"/>
              </w:rPr>
            </w:pPr>
            <w:r>
              <w:rPr>
                <w:rStyle w:val="CharacterStyle1"/>
                <w:b/>
                <w:bCs/>
              </w:rPr>
              <w:t xml:space="preserve">KNR </w:t>
            </w:r>
            <w:r>
              <w:rPr>
                <w:rStyle w:val="CharacterStyle1"/>
              </w:rPr>
              <w:t>2-31</w:t>
            </w:r>
          </w:p>
          <w:p w14:paraId="41049BC1" w14:textId="77777777" w:rsidR="00412C94" w:rsidRDefault="00412C94">
            <w:pPr>
              <w:pStyle w:val="Style2"/>
              <w:kinsoku w:val="0"/>
              <w:autoSpaceDE/>
              <w:adjustRightInd/>
              <w:spacing w:line="256" w:lineRule="auto"/>
              <w:rPr>
                <w:rStyle w:val="CharacterStyle1"/>
              </w:rPr>
            </w:pPr>
            <w:r>
              <w:rPr>
                <w:rStyle w:val="CharacterStyle1"/>
              </w:rPr>
              <w:t>0101-01</w:t>
            </w:r>
          </w:p>
        </w:tc>
        <w:tc>
          <w:tcPr>
            <w:tcW w:w="5309" w:type="dxa"/>
            <w:tcBorders>
              <w:top w:val="single" w:sz="6" w:space="0" w:color="auto"/>
              <w:left w:val="single" w:sz="6" w:space="0" w:color="auto"/>
              <w:bottom w:val="single" w:sz="6" w:space="0" w:color="auto"/>
              <w:right w:val="single" w:sz="6" w:space="0" w:color="auto"/>
            </w:tcBorders>
            <w:hideMark/>
          </w:tcPr>
          <w:p w14:paraId="68D82270" w14:textId="77777777" w:rsidR="00412C94" w:rsidRDefault="00412C94">
            <w:pPr>
              <w:pStyle w:val="Style2"/>
              <w:kinsoku w:val="0"/>
              <w:autoSpaceDE/>
              <w:adjustRightInd/>
              <w:spacing w:line="256" w:lineRule="auto"/>
              <w:ind w:right="180"/>
              <w:rPr>
                <w:rStyle w:val="CharacterStyle1"/>
                <w:spacing w:val="-2"/>
              </w:rPr>
            </w:pPr>
            <w:r>
              <w:rPr>
                <w:rStyle w:val="CharacterStyle1"/>
                <w:spacing w:val="-3"/>
              </w:rPr>
              <w:t xml:space="preserve">Mechaniczne wykonanie koryta na całej szerokości jezdni i chodników w </w:t>
            </w:r>
            <w:r>
              <w:rPr>
                <w:rStyle w:val="CharacterStyle1"/>
                <w:spacing w:val="-2"/>
              </w:rPr>
              <w:t xml:space="preserve">gruncie kat.1-IV </w:t>
            </w:r>
            <w:proofErr w:type="spellStart"/>
            <w:r>
              <w:rPr>
                <w:rStyle w:val="CharacterStyle1"/>
                <w:spacing w:val="-2"/>
              </w:rPr>
              <w:t>głębok</w:t>
            </w:r>
            <w:proofErr w:type="spellEnd"/>
            <w:r>
              <w:rPr>
                <w:rStyle w:val="CharacterStyle1"/>
                <w:spacing w:val="-2"/>
              </w:rPr>
              <w:t>. 15 cm</w:t>
            </w:r>
          </w:p>
          <w:p w14:paraId="46AE0F09" w14:textId="77777777" w:rsidR="00412C94" w:rsidRDefault="00412C94">
            <w:pPr>
              <w:pStyle w:val="Style2"/>
              <w:kinsoku w:val="0"/>
              <w:autoSpaceDE/>
              <w:adjustRightInd/>
              <w:spacing w:line="196" w:lineRule="auto"/>
              <w:rPr>
                <w:rStyle w:val="CharacterStyle1"/>
              </w:rPr>
            </w:pPr>
            <w:r>
              <w:rPr>
                <w:rStyle w:val="CharacterStyle1"/>
              </w:rPr>
              <w:t>370</w:t>
            </w:r>
          </w:p>
        </w:tc>
        <w:tc>
          <w:tcPr>
            <w:tcW w:w="561" w:type="dxa"/>
            <w:tcBorders>
              <w:top w:val="single" w:sz="6" w:space="0" w:color="auto"/>
              <w:left w:val="single" w:sz="6" w:space="0" w:color="auto"/>
              <w:bottom w:val="single" w:sz="6" w:space="0" w:color="auto"/>
              <w:right w:val="single" w:sz="6" w:space="0" w:color="auto"/>
            </w:tcBorders>
            <w:hideMark/>
          </w:tcPr>
          <w:p w14:paraId="1E8398C6" w14:textId="77777777" w:rsidR="00412C94" w:rsidRDefault="00412C94">
            <w:pPr>
              <w:pStyle w:val="Style2"/>
              <w:kinsoku w:val="0"/>
              <w:autoSpaceDE/>
              <w:adjustRightInd/>
              <w:spacing w:line="256" w:lineRule="auto"/>
              <w:rPr>
                <w:rStyle w:val="CharacterStyle1"/>
              </w:rPr>
            </w:pPr>
            <w:r>
              <w:rPr>
                <w:rStyle w:val="CharacterStyle1"/>
              </w:rPr>
              <w:t>m</w:t>
            </w:r>
            <w:r>
              <w:rPr>
                <w:rStyle w:val="CharacterStyle1"/>
                <w:vertAlign w:val="superscript"/>
              </w:rPr>
              <w:t>2</w:t>
            </w:r>
          </w:p>
          <w:p w14:paraId="3988A8DD" w14:textId="77777777" w:rsidR="00412C94" w:rsidRDefault="00412C94">
            <w:pPr>
              <w:pStyle w:val="Style1"/>
              <w:kinsoku w:val="0"/>
              <w:autoSpaceDE/>
              <w:adjustRightInd/>
              <w:spacing w:before="108"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4AC3045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689960E"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E5E7336"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726C79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5C3657D"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54193577"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624F3E4"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2AD4D9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3D876D6E"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F7DF64C"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1A226D85"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3876C1E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9</w:t>
            </w:r>
          </w:p>
          <w:p w14:paraId="3EF961F5" w14:textId="77777777" w:rsidR="00412C94" w:rsidRPr="00D26119" w:rsidRDefault="00412C94" w:rsidP="00D26119">
            <w:pPr>
              <w:pStyle w:val="Style1"/>
              <w:kinsoku w:val="0"/>
              <w:autoSpaceDE/>
              <w:adjustRightInd/>
              <w:spacing w:line="21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002FBFD6" w14:textId="77777777" w:rsidR="00412C94" w:rsidRDefault="00412C94">
            <w:pPr>
              <w:pStyle w:val="Style2"/>
              <w:kinsoku w:val="0"/>
              <w:autoSpaceDE/>
              <w:adjustRightInd/>
              <w:spacing w:line="256" w:lineRule="auto"/>
              <w:rPr>
                <w:rStyle w:val="CharacterStyle1"/>
                <w:b/>
                <w:bCs/>
              </w:rPr>
            </w:pPr>
            <w:r>
              <w:rPr>
                <w:rStyle w:val="CharacterStyle1"/>
                <w:b/>
                <w:bCs/>
              </w:rPr>
              <w:t>SST1-</w:t>
            </w:r>
          </w:p>
          <w:p w14:paraId="42DF2153"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050E49EB" w14:textId="77777777" w:rsidR="00412C94" w:rsidRDefault="00412C94">
            <w:pPr>
              <w:pStyle w:val="Style2"/>
              <w:kinsoku w:val="0"/>
              <w:autoSpaceDE/>
              <w:adjustRightInd/>
              <w:spacing w:line="216" w:lineRule="auto"/>
              <w:rPr>
                <w:rStyle w:val="CharacterStyle1"/>
                <w:b/>
                <w:bCs/>
              </w:rPr>
            </w:pPr>
            <w:r>
              <w:rPr>
                <w:rStyle w:val="CharacterStyle1"/>
                <w:b/>
                <w:bCs/>
              </w:rPr>
              <w:t>KNR 2-31</w:t>
            </w:r>
          </w:p>
          <w:p w14:paraId="1036794B" w14:textId="77777777" w:rsidR="00412C94" w:rsidRDefault="00412C94">
            <w:pPr>
              <w:pStyle w:val="Style2"/>
              <w:kinsoku w:val="0"/>
              <w:autoSpaceDE/>
              <w:adjustRightInd/>
              <w:spacing w:line="256" w:lineRule="auto"/>
              <w:rPr>
                <w:rStyle w:val="CharacterStyle1"/>
              </w:rPr>
            </w:pPr>
            <w:r>
              <w:rPr>
                <w:rStyle w:val="CharacterStyle1"/>
              </w:rPr>
              <w:t>0101-02</w:t>
            </w:r>
          </w:p>
        </w:tc>
        <w:tc>
          <w:tcPr>
            <w:tcW w:w="5309" w:type="dxa"/>
            <w:tcBorders>
              <w:top w:val="single" w:sz="6" w:space="0" w:color="auto"/>
              <w:left w:val="single" w:sz="6" w:space="0" w:color="auto"/>
              <w:bottom w:val="single" w:sz="6" w:space="0" w:color="auto"/>
              <w:right w:val="single" w:sz="6" w:space="0" w:color="auto"/>
            </w:tcBorders>
          </w:tcPr>
          <w:p w14:paraId="14D7D936" w14:textId="77777777" w:rsidR="00412C94" w:rsidRDefault="00412C94">
            <w:pPr>
              <w:pStyle w:val="Style2"/>
              <w:kinsoku w:val="0"/>
              <w:autoSpaceDE/>
              <w:adjustRightInd/>
              <w:spacing w:line="256" w:lineRule="auto"/>
              <w:ind w:right="180"/>
              <w:rPr>
                <w:rStyle w:val="CharacterStyle1"/>
              </w:rPr>
            </w:pPr>
            <w:r>
              <w:rPr>
                <w:rStyle w:val="CharacterStyle1"/>
                <w:spacing w:val="-4"/>
              </w:rPr>
              <w:t xml:space="preserve">Mechaniczne wykonanie koryta na całej szerokości jezdni 1 chodników w </w:t>
            </w:r>
            <w:r>
              <w:rPr>
                <w:rStyle w:val="CharacterStyle1"/>
              </w:rPr>
              <w:t>gruncie kat. I-IV - za każde dalsze 5 cm dalsze 10 / wsp.2</w:t>
            </w:r>
          </w:p>
          <w:p w14:paraId="37B4B17A" w14:textId="77777777" w:rsidR="00412C94" w:rsidRDefault="00412C94">
            <w:pPr>
              <w:pStyle w:val="Style2"/>
              <w:kinsoku w:val="0"/>
              <w:autoSpaceDE/>
              <w:adjustRightInd/>
              <w:spacing w:line="19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2A096C63"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68FEE5A" w14:textId="77777777" w:rsidR="00412C94" w:rsidRDefault="00412C94">
            <w:pPr>
              <w:pStyle w:val="Style1"/>
              <w:kinsoku w:val="0"/>
              <w:autoSpaceDE/>
              <w:adjustRightInd/>
              <w:spacing w:before="108"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1AB7CB1D"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17F7D7E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F259B57"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35D04E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35D6D8A"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23FF49E"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A980EB0"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678661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33F2076E"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6713D6D5"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2C022001"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209240B7"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10</w:t>
            </w:r>
          </w:p>
          <w:p w14:paraId="60C5635F" w14:textId="1F126AA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0F821CA4"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0D916CFD"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1F0EDC3C" w14:textId="77777777" w:rsidR="00412C94" w:rsidRDefault="00412C94">
            <w:pPr>
              <w:pStyle w:val="Style2"/>
              <w:kinsoku w:val="0"/>
              <w:autoSpaceDE/>
              <w:adjustRightInd/>
              <w:spacing w:line="216" w:lineRule="auto"/>
              <w:rPr>
                <w:rStyle w:val="CharacterStyle1"/>
                <w:b/>
                <w:bCs/>
              </w:rPr>
            </w:pPr>
            <w:r>
              <w:rPr>
                <w:rStyle w:val="CharacterStyle1"/>
                <w:b/>
                <w:bCs/>
              </w:rPr>
              <w:t>KNR 2-31</w:t>
            </w:r>
          </w:p>
          <w:p w14:paraId="1823B7BA" w14:textId="77777777" w:rsidR="00412C94" w:rsidRDefault="00412C94">
            <w:pPr>
              <w:pStyle w:val="Style2"/>
              <w:kinsoku w:val="0"/>
              <w:autoSpaceDE/>
              <w:adjustRightInd/>
              <w:spacing w:line="216" w:lineRule="auto"/>
              <w:rPr>
                <w:rStyle w:val="CharacterStyle1"/>
              </w:rPr>
            </w:pPr>
            <w:r>
              <w:rPr>
                <w:rStyle w:val="CharacterStyle1"/>
              </w:rPr>
              <w:t>0101-02</w:t>
            </w:r>
          </w:p>
        </w:tc>
        <w:tc>
          <w:tcPr>
            <w:tcW w:w="5309" w:type="dxa"/>
            <w:tcBorders>
              <w:top w:val="single" w:sz="6" w:space="0" w:color="auto"/>
              <w:left w:val="single" w:sz="6" w:space="0" w:color="auto"/>
              <w:bottom w:val="single" w:sz="6" w:space="0" w:color="auto"/>
              <w:right w:val="single" w:sz="6" w:space="0" w:color="auto"/>
            </w:tcBorders>
          </w:tcPr>
          <w:p w14:paraId="2D4C0A73" w14:textId="77777777" w:rsidR="00412C94" w:rsidRDefault="00412C94">
            <w:pPr>
              <w:pStyle w:val="Style2"/>
              <w:kinsoku w:val="0"/>
              <w:autoSpaceDE/>
              <w:adjustRightInd/>
              <w:spacing w:line="256" w:lineRule="auto"/>
              <w:ind w:right="216"/>
              <w:rPr>
                <w:rStyle w:val="CharacterStyle1"/>
                <w:spacing w:val="3"/>
              </w:rPr>
            </w:pPr>
            <w:r>
              <w:rPr>
                <w:rStyle w:val="CharacterStyle1"/>
                <w:spacing w:val="-4"/>
              </w:rPr>
              <w:t xml:space="preserve">Mechaniczne wykonanie koryta na całej szerokości jezdni i chodników w </w:t>
            </w:r>
            <w:r>
              <w:rPr>
                <w:rStyle w:val="CharacterStyle1"/>
                <w:spacing w:val="3"/>
              </w:rPr>
              <w:t>gruncie kat. -IV- za każde dalsze 5 cm / wsp.1</w:t>
            </w:r>
          </w:p>
          <w:p w14:paraId="5939BA3D" w14:textId="77777777" w:rsidR="00412C94" w:rsidRDefault="00412C94">
            <w:pPr>
              <w:pStyle w:val="Style2"/>
              <w:kinsoku w:val="0"/>
              <w:autoSpaceDE/>
              <w:adjustRightInd/>
              <w:spacing w:line="199"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16AA958C"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2937D81A"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5E6A38C8"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2C113A9B"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B0936E6"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68929C1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B7AA3AD"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AE5F9B8"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33A9C177"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26FBFDC"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6420154A"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DDDA4D4"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0D1D00A0" w14:textId="77777777" w:rsidTr="00412C94">
        <w:trPr>
          <w:trHeight w:hRule="exact" w:val="729"/>
        </w:trPr>
        <w:tc>
          <w:tcPr>
            <w:tcW w:w="461" w:type="dxa"/>
            <w:tcBorders>
              <w:top w:val="single" w:sz="6" w:space="0" w:color="auto"/>
              <w:left w:val="single" w:sz="6" w:space="0" w:color="auto"/>
              <w:bottom w:val="single" w:sz="6" w:space="0" w:color="auto"/>
              <w:right w:val="single" w:sz="6" w:space="0" w:color="auto"/>
            </w:tcBorders>
            <w:hideMark/>
          </w:tcPr>
          <w:p w14:paraId="641F47CD"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11</w:t>
            </w:r>
          </w:p>
          <w:p w14:paraId="2B8C0640" w14:textId="2ACBB659"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35D87FEB" w14:textId="77777777" w:rsidR="00412C94" w:rsidRDefault="00412C94">
            <w:pPr>
              <w:pStyle w:val="Style2"/>
              <w:kinsoku w:val="0"/>
              <w:autoSpaceDE/>
              <w:adjustRightInd/>
              <w:spacing w:line="256" w:lineRule="auto"/>
              <w:rPr>
                <w:rStyle w:val="CharacterStyle1"/>
              </w:rPr>
            </w:pPr>
            <w:r>
              <w:rPr>
                <w:rStyle w:val="CharacterStyle1"/>
              </w:rPr>
              <w:t>SST1-</w:t>
            </w:r>
          </w:p>
          <w:p w14:paraId="4DB03CD4" w14:textId="77777777" w:rsidR="00412C94" w:rsidRDefault="00412C94">
            <w:pPr>
              <w:pStyle w:val="Style2"/>
              <w:kinsoku w:val="0"/>
              <w:autoSpaceDE/>
              <w:adjustRightInd/>
              <w:spacing w:line="20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7D1A5E6A" w14:textId="77777777" w:rsidR="00412C94" w:rsidRDefault="00412C94">
            <w:pPr>
              <w:pStyle w:val="Style2"/>
              <w:kinsoku w:val="0"/>
              <w:autoSpaceDE/>
              <w:adjustRightInd/>
              <w:spacing w:line="206" w:lineRule="auto"/>
              <w:rPr>
                <w:rStyle w:val="CharacterStyle1"/>
              </w:rPr>
            </w:pPr>
            <w:r>
              <w:rPr>
                <w:rStyle w:val="CharacterStyle1"/>
              </w:rPr>
              <w:t>KNR 2-01</w:t>
            </w:r>
          </w:p>
          <w:p w14:paraId="77A4FAB2" w14:textId="77777777" w:rsidR="00412C94" w:rsidRDefault="00412C94">
            <w:pPr>
              <w:pStyle w:val="Style2"/>
              <w:kinsoku w:val="0"/>
              <w:autoSpaceDE/>
              <w:adjustRightInd/>
              <w:spacing w:line="216" w:lineRule="auto"/>
              <w:rPr>
                <w:rStyle w:val="CharacterStyle1"/>
              </w:rPr>
            </w:pPr>
            <w:r>
              <w:rPr>
                <w:rStyle w:val="CharacterStyle1"/>
              </w:rPr>
              <w:t>0212-07</w:t>
            </w:r>
          </w:p>
        </w:tc>
        <w:tc>
          <w:tcPr>
            <w:tcW w:w="5309" w:type="dxa"/>
            <w:tcBorders>
              <w:top w:val="single" w:sz="6" w:space="0" w:color="auto"/>
              <w:left w:val="single" w:sz="6" w:space="0" w:color="auto"/>
              <w:bottom w:val="single" w:sz="6" w:space="0" w:color="auto"/>
              <w:right w:val="single" w:sz="6" w:space="0" w:color="auto"/>
            </w:tcBorders>
          </w:tcPr>
          <w:p w14:paraId="0F3277FA" w14:textId="77777777" w:rsidR="00412C94" w:rsidRDefault="00412C94">
            <w:pPr>
              <w:pStyle w:val="Style2"/>
              <w:kinsoku w:val="0"/>
              <w:autoSpaceDE/>
              <w:adjustRightInd/>
              <w:spacing w:line="256" w:lineRule="auto"/>
              <w:ind w:right="108"/>
              <w:rPr>
                <w:rStyle w:val="CharacterStyle1"/>
                <w:spacing w:val="-1"/>
              </w:rPr>
            </w:pPr>
            <w:r>
              <w:rPr>
                <w:rStyle w:val="CharacterStyle1"/>
                <w:spacing w:val="-2"/>
              </w:rPr>
              <w:t xml:space="preserve">Roboty ziemne wyk koparkami podsiębiernymi 0.60 m3 w ziemi kat.1-III </w:t>
            </w:r>
            <w:r>
              <w:rPr>
                <w:rStyle w:val="CharacterStyle1"/>
                <w:spacing w:val="-1"/>
              </w:rPr>
              <w:t>uprzednio zmagazynowanej w hałdach z transportem urobku samochoda</w:t>
            </w:r>
            <w:r>
              <w:rPr>
                <w:rStyle w:val="CharacterStyle1"/>
                <w:spacing w:val="-1"/>
              </w:rPr>
              <w:softHyphen/>
              <w:t xml:space="preserve">mi samowyładowczymi </w:t>
            </w:r>
            <w:r w:rsidRPr="00412C94">
              <w:rPr>
                <w:rStyle w:val="CharacterStyle1"/>
                <w:spacing w:val="-1"/>
              </w:rPr>
              <w:t xml:space="preserve">na </w:t>
            </w:r>
            <w:hyperlink r:id="rId18" w:history="1">
              <w:proofErr w:type="spellStart"/>
              <w:r w:rsidRPr="00412C94">
                <w:rPr>
                  <w:rStyle w:val="Hipercze"/>
                  <w:color w:val="auto"/>
                  <w:spacing w:val="-1"/>
                  <w:u w:val="none"/>
                </w:rPr>
                <w:t>odl</w:t>
              </w:r>
              <w:proofErr w:type="spellEnd"/>
              <w:r w:rsidRPr="00412C94">
                <w:rPr>
                  <w:rStyle w:val="Hipercze"/>
                  <w:color w:val="auto"/>
                  <w:spacing w:val="-1"/>
                  <w:u w:val="none"/>
                </w:rPr>
                <w:t>. do</w:t>
              </w:r>
            </w:hyperlink>
            <w:r>
              <w:rPr>
                <w:rStyle w:val="CharacterStyle1"/>
                <w:spacing w:val="-1"/>
              </w:rPr>
              <w:t xml:space="preserve"> 1 km</w:t>
            </w:r>
          </w:p>
          <w:p w14:paraId="1E31684C" w14:textId="77777777" w:rsidR="00412C94" w:rsidRDefault="00412C94">
            <w:pPr>
              <w:pStyle w:val="Style2"/>
              <w:kinsoku w:val="0"/>
              <w:autoSpaceDE/>
              <w:adjustRightInd/>
              <w:spacing w:line="20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687AE11B" w14:textId="77777777" w:rsidR="00412C94" w:rsidRDefault="00412C94">
            <w:pPr>
              <w:pStyle w:val="Style2"/>
              <w:kinsoku w:val="0"/>
              <w:autoSpaceDE/>
              <w:adjustRightInd/>
              <w:spacing w:line="256" w:lineRule="auto"/>
              <w:rPr>
                <w:rStyle w:val="CharacterStyle1"/>
              </w:rPr>
            </w:pPr>
            <w:r>
              <w:rPr>
                <w:rStyle w:val="CharacterStyle1"/>
              </w:rPr>
              <w:t>m</w:t>
            </w:r>
            <w:r>
              <w:rPr>
                <w:rStyle w:val="CharacterStyle1"/>
                <w:vertAlign w:val="superscript"/>
              </w:rPr>
              <w:t>3</w:t>
            </w:r>
          </w:p>
          <w:p w14:paraId="4D1ABD2C" w14:textId="77777777" w:rsidR="00412C94" w:rsidRDefault="00412C94">
            <w:pPr>
              <w:pStyle w:val="Style2"/>
              <w:kinsoku w:val="0"/>
              <w:autoSpaceDE/>
              <w:adjustRightInd/>
              <w:spacing w:before="324" w:line="204" w:lineRule="auto"/>
              <w:rPr>
                <w:rStyle w:val="CharacterStyle1"/>
              </w:rPr>
            </w:pPr>
            <w:r>
              <w:rPr>
                <w:rStyle w:val="CharacterStyle1"/>
              </w:rPr>
              <w:t>m</w:t>
            </w:r>
            <w:r>
              <w:rPr>
                <w:rStyle w:val="CharacterStyle1"/>
                <w:vertAlign w:val="superscript"/>
              </w:rPr>
              <w:t>3</w:t>
            </w:r>
          </w:p>
        </w:tc>
        <w:tc>
          <w:tcPr>
            <w:tcW w:w="941" w:type="dxa"/>
            <w:tcBorders>
              <w:top w:val="single" w:sz="6" w:space="0" w:color="auto"/>
              <w:left w:val="single" w:sz="6" w:space="0" w:color="auto"/>
              <w:bottom w:val="single" w:sz="6" w:space="0" w:color="auto"/>
              <w:right w:val="single" w:sz="6" w:space="0" w:color="auto"/>
            </w:tcBorders>
            <w:vAlign w:val="bottom"/>
          </w:tcPr>
          <w:p w14:paraId="15D81E33" w14:textId="77777777" w:rsidR="00412C94" w:rsidRDefault="00412C94">
            <w:pPr>
              <w:pStyle w:val="Style1"/>
              <w:kinsoku w:val="0"/>
              <w:autoSpaceDE/>
              <w:adjustRightInd/>
              <w:spacing w:before="504" w:line="256" w:lineRule="auto"/>
              <w:jc w:val="right"/>
              <w:rPr>
                <w:rStyle w:val="CharacterStyle2"/>
                <w:sz w:val="16"/>
                <w:szCs w:val="16"/>
              </w:rPr>
            </w:pPr>
          </w:p>
        </w:tc>
        <w:tc>
          <w:tcPr>
            <w:tcW w:w="1013" w:type="dxa"/>
            <w:tcBorders>
              <w:top w:val="single" w:sz="6" w:space="0" w:color="auto"/>
              <w:left w:val="single" w:sz="6" w:space="0" w:color="auto"/>
              <w:bottom w:val="single" w:sz="6" w:space="0" w:color="auto"/>
              <w:right w:val="single" w:sz="6" w:space="0" w:color="auto"/>
            </w:tcBorders>
          </w:tcPr>
          <w:p w14:paraId="1F0B3C82"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A0B39A9"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2CADB2D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EB2F59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52838122"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9FDDDCE"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B32E341"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A451007"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684A719"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6CA3ABD6"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1635D8D2"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12</w:t>
            </w:r>
          </w:p>
          <w:p w14:paraId="3BAFB820" w14:textId="7390D485"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5F377226" w14:textId="77777777" w:rsidR="00412C94" w:rsidRDefault="00412C94">
            <w:pPr>
              <w:pStyle w:val="Style2"/>
              <w:kinsoku w:val="0"/>
              <w:autoSpaceDE/>
              <w:adjustRightInd/>
              <w:spacing w:line="256" w:lineRule="auto"/>
              <w:ind w:right="72"/>
              <w:rPr>
                <w:rStyle w:val="CharacterStyle1"/>
              </w:rPr>
            </w:pPr>
            <w:r>
              <w:rPr>
                <w:rStyle w:val="CharacterStyle1"/>
                <w:b/>
                <w:bCs/>
                <w:spacing w:val="-6"/>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6D23036E" w14:textId="77777777" w:rsidR="00412C94" w:rsidRDefault="00412C94">
            <w:pPr>
              <w:pStyle w:val="Style2"/>
              <w:kinsoku w:val="0"/>
              <w:autoSpaceDE/>
              <w:adjustRightInd/>
              <w:spacing w:line="256" w:lineRule="auto"/>
              <w:ind w:right="180"/>
              <w:rPr>
                <w:rStyle w:val="CharacterStyle1"/>
                <w:b/>
                <w:bCs/>
                <w:spacing w:val="-7"/>
              </w:rPr>
            </w:pPr>
            <w:r>
              <w:rPr>
                <w:rStyle w:val="CharacterStyle1"/>
                <w:b/>
                <w:bCs/>
                <w:spacing w:val="-2"/>
              </w:rPr>
              <w:t xml:space="preserve">MPz2010r </w:t>
            </w:r>
            <w:r>
              <w:rPr>
                <w:rStyle w:val="CharacterStyle1"/>
                <w:b/>
                <w:bCs/>
                <w:spacing w:val="-7"/>
              </w:rPr>
              <w:t>nr 74.-p.17</w:t>
            </w:r>
          </w:p>
        </w:tc>
        <w:tc>
          <w:tcPr>
            <w:tcW w:w="5309" w:type="dxa"/>
            <w:tcBorders>
              <w:top w:val="single" w:sz="6" w:space="0" w:color="auto"/>
              <w:left w:val="single" w:sz="6" w:space="0" w:color="auto"/>
              <w:bottom w:val="single" w:sz="6" w:space="0" w:color="auto"/>
              <w:right w:val="single" w:sz="6" w:space="0" w:color="auto"/>
            </w:tcBorders>
            <w:hideMark/>
          </w:tcPr>
          <w:p w14:paraId="734774D1" w14:textId="77777777" w:rsidR="00412C94" w:rsidRDefault="00412C94">
            <w:pPr>
              <w:pStyle w:val="Style1"/>
              <w:kinsoku w:val="0"/>
              <w:autoSpaceDE/>
              <w:adjustRightInd/>
              <w:spacing w:line="262" w:lineRule="exact"/>
              <w:ind w:right="2232"/>
              <w:rPr>
                <w:rStyle w:val="CharacterStyle2"/>
                <w:sz w:val="16"/>
                <w:szCs w:val="16"/>
              </w:rPr>
            </w:pPr>
            <w:r>
              <w:rPr>
                <w:rStyle w:val="CharacterStyle2"/>
                <w:rFonts w:ascii="Arial" w:hAnsi="Arial" w:cs="Arial"/>
                <w:b/>
                <w:bCs/>
                <w:spacing w:val="-4"/>
                <w:sz w:val="16"/>
                <w:szCs w:val="16"/>
              </w:rPr>
              <w:t xml:space="preserve">Opłata </w:t>
            </w:r>
            <w:r>
              <w:rPr>
                <w:rStyle w:val="CharacterStyle2"/>
                <w:rFonts w:ascii="Arial" w:hAnsi="Arial" w:cs="Arial"/>
                <w:spacing w:val="-4"/>
                <w:sz w:val="16"/>
                <w:szCs w:val="16"/>
              </w:rPr>
              <w:t xml:space="preserve">za korzystanie ze środowiska - grunt </w:t>
            </w:r>
          </w:p>
        </w:tc>
        <w:tc>
          <w:tcPr>
            <w:tcW w:w="561" w:type="dxa"/>
            <w:tcBorders>
              <w:top w:val="single" w:sz="6" w:space="0" w:color="auto"/>
              <w:left w:val="single" w:sz="6" w:space="0" w:color="auto"/>
              <w:bottom w:val="single" w:sz="6" w:space="0" w:color="auto"/>
              <w:right w:val="single" w:sz="6" w:space="0" w:color="auto"/>
            </w:tcBorders>
            <w:hideMark/>
          </w:tcPr>
          <w:p w14:paraId="17595876" w14:textId="77777777" w:rsidR="00412C94" w:rsidRDefault="00412C94">
            <w:pPr>
              <w:pStyle w:val="Style1"/>
              <w:kinsoku w:val="0"/>
              <w:autoSpaceDE/>
              <w:adjustRightInd/>
              <w:spacing w:line="254" w:lineRule="exact"/>
              <w:jc w:val="center"/>
              <w:rPr>
                <w:rStyle w:val="CharacterStyle2"/>
                <w:rFonts w:ascii="Arial" w:hAnsi="Arial" w:cs="Arial"/>
                <w:sz w:val="16"/>
                <w:szCs w:val="16"/>
              </w:rPr>
            </w:pPr>
            <w:r>
              <w:rPr>
                <w:rStyle w:val="CharacterStyle2"/>
                <w:rFonts w:ascii="Arial" w:hAnsi="Arial" w:cs="Arial"/>
                <w:sz w:val="16"/>
                <w:szCs w:val="16"/>
              </w:rPr>
              <w:t>t</w:t>
            </w:r>
            <w:r>
              <w:rPr>
                <w:rStyle w:val="CharacterStyle2"/>
                <w:rFonts w:ascii="Arial" w:hAnsi="Arial" w:cs="Arial"/>
                <w:sz w:val="16"/>
                <w:szCs w:val="16"/>
              </w:rPr>
              <w:br/>
            </w:r>
            <w:proofErr w:type="spellStart"/>
            <w:r>
              <w:rPr>
                <w:rStyle w:val="CharacterStyle2"/>
                <w:rFonts w:ascii="Arial" w:hAnsi="Arial" w:cs="Arial"/>
                <w:sz w:val="16"/>
                <w:szCs w:val="16"/>
              </w:rPr>
              <w:t>t</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59A354F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69FEBCF3"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533D87D"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5E0430B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61CDE5F9"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32FC673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8104FB9"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44CF1C29"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8783453"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67C2F6B"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22955DED"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1230C20B"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13</w:t>
            </w:r>
          </w:p>
          <w:p w14:paraId="21050B3A" w14:textId="07CB02A2"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598C856A" w14:textId="77777777" w:rsidR="00412C94" w:rsidRDefault="00412C94">
            <w:pPr>
              <w:pStyle w:val="Style2"/>
              <w:kinsoku w:val="0"/>
              <w:autoSpaceDE/>
              <w:adjustRightInd/>
              <w:spacing w:line="256" w:lineRule="auto"/>
              <w:ind w:right="72"/>
              <w:rPr>
                <w:rStyle w:val="CharacterStyle1"/>
              </w:rPr>
            </w:pPr>
            <w:r>
              <w:rPr>
                <w:rStyle w:val="CharacterStyle1"/>
                <w:spacing w:val="-6"/>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7EE70913" w14:textId="77777777" w:rsidR="00412C94" w:rsidRDefault="00412C94">
            <w:pPr>
              <w:pStyle w:val="Style2"/>
              <w:kinsoku w:val="0"/>
              <w:autoSpaceDE/>
              <w:adjustRightInd/>
              <w:spacing w:line="216" w:lineRule="auto"/>
              <w:rPr>
                <w:rStyle w:val="CharacterStyle1"/>
              </w:rPr>
            </w:pPr>
            <w:r>
              <w:rPr>
                <w:rStyle w:val="CharacterStyle1"/>
              </w:rPr>
              <w:t>KNR 2-31</w:t>
            </w:r>
          </w:p>
          <w:p w14:paraId="00540861" w14:textId="77777777" w:rsidR="00412C94" w:rsidRDefault="00412C94">
            <w:pPr>
              <w:pStyle w:val="Style2"/>
              <w:kinsoku w:val="0"/>
              <w:autoSpaceDE/>
              <w:adjustRightInd/>
              <w:spacing w:line="216" w:lineRule="auto"/>
              <w:rPr>
                <w:rStyle w:val="CharacterStyle1"/>
              </w:rPr>
            </w:pPr>
            <w:r>
              <w:rPr>
                <w:rStyle w:val="CharacterStyle1"/>
              </w:rPr>
              <w:t>0103-04</w:t>
            </w:r>
          </w:p>
        </w:tc>
        <w:tc>
          <w:tcPr>
            <w:tcW w:w="5309" w:type="dxa"/>
            <w:tcBorders>
              <w:top w:val="single" w:sz="6" w:space="0" w:color="auto"/>
              <w:left w:val="single" w:sz="6" w:space="0" w:color="auto"/>
              <w:bottom w:val="single" w:sz="6" w:space="0" w:color="auto"/>
              <w:right w:val="single" w:sz="6" w:space="0" w:color="auto"/>
            </w:tcBorders>
          </w:tcPr>
          <w:p w14:paraId="32D22910" w14:textId="77777777" w:rsidR="00412C94" w:rsidRDefault="00412C94">
            <w:pPr>
              <w:pStyle w:val="Style2"/>
              <w:kinsoku w:val="0"/>
              <w:autoSpaceDE/>
              <w:adjustRightInd/>
              <w:spacing w:line="256" w:lineRule="auto"/>
              <w:ind w:right="180"/>
              <w:rPr>
                <w:rStyle w:val="CharacterStyle1"/>
                <w:spacing w:val="-1"/>
              </w:rPr>
            </w:pPr>
            <w:r>
              <w:rPr>
                <w:rStyle w:val="CharacterStyle1"/>
                <w:spacing w:val="-2"/>
              </w:rPr>
              <w:t>Mechaniczne profilowanie i zagęszczanie podłoża pod warstwy konstruk</w:t>
            </w:r>
            <w:r>
              <w:rPr>
                <w:rStyle w:val="CharacterStyle1"/>
                <w:spacing w:val="-1"/>
              </w:rPr>
              <w:t>cyjne nawierzchni. Kategoria gruntu I-1V</w:t>
            </w:r>
          </w:p>
          <w:p w14:paraId="437E0AA7" w14:textId="77777777" w:rsidR="00412C94" w:rsidRDefault="00412C94">
            <w:pPr>
              <w:pStyle w:val="Style2"/>
              <w:kinsoku w:val="0"/>
              <w:autoSpaceDE/>
              <w:adjustRightInd/>
              <w:spacing w:line="19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556B879A"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193DFE1B"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7A4A1F8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8A7A5EE"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F1C44B6" w14:textId="77777777" w:rsidTr="00412C94">
        <w:trPr>
          <w:trHeight w:hRule="exact" w:val="192"/>
        </w:trPr>
        <w:tc>
          <w:tcPr>
            <w:tcW w:w="461" w:type="dxa"/>
            <w:tcBorders>
              <w:top w:val="single" w:sz="6" w:space="0" w:color="auto"/>
              <w:left w:val="single" w:sz="6" w:space="0" w:color="auto"/>
              <w:bottom w:val="single" w:sz="6" w:space="0" w:color="auto"/>
              <w:right w:val="single" w:sz="6" w:space="0" w:color="auto"/>
            </w:tcBorders>
          </w:tcPr>
          <w:p w14:paraId="574104FE"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7469717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C31EED8"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72A4926F"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E928E7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4770DCB9"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FD08F74"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09FDBB90" w14:textId="77777777" w:rsidTr="00412C94">
        <w:trPr>
          <w:trHeight w:hRule="exact" w:val="734"/>
        </w:trPr>
        <w:tc>
          <w:tcPr>
            <w:tcW w:w="461" w:type="dxa"/>
            <w:tcBorders>
              <w:top w:val="single" w:sz="6" w:space="0" w:color="auto"/>
              <w:left w:val="single" w:sz="6" w:space="0" w:color="auto"/>
              <w:bottom w:val="single" w:sz="6" w:space="0" w:color="auto"/>
              <w:right w:val="single" w:sz="6" w:space="0" w:color="auto"/>
            </w:tcBorders>
            <w:hideMark/>
          </w:tcPr>
          <w:p w14:paraId="2E943BE8"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14</w:t>
            </w:r>
          </w:p>
          <w:p w14:paraId="4A84BF5A" w14:textId="708161DD"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61ADB33D" w14:textId="77777777" w:rsidR="00412C94" w:rsidRDefault="00412C94">
            <w:pPr>
              <w:pStyle w:val="Style2"/>
              <w:kinsoku w:val="0"/>
              <w:autoSpaceDE/>
              <w:adjustRightInd/>
              <w:spacing w:line="256" w:lineRule="auto"/>
              <w:ind w:right="108"/>
              <w:rPr>
                <w:rStyle w:val="CharacterStyle1"/>
              </w:rPr>
            </w:pPr>
            <w:r>
              <w:rPr>
                <w:rStyle w:val="CharacterStyle1"/>
                <w:b/>
                <w:bCs/>
                <w:spacing w:val="-14"/>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5FC2194E" w14:textId="77777777" w:rsidR="00412C94" w:rsidRDefault="00412C94">
            <w:pPr>
              <w:pStyle w:val="Style1"/>
              <w:kinsoku w:val="0"/>
              <w:autoSpaceDE/>
              <w:adjustRightInd/>
              <w:spacing w:line="256" w:lineRule="auto"/>
              <w:ind w:right="288"/>
              <w:jc w:val="both"/>
              <w:rPr>
                <w:rStyle w:val="CharacterStyle2"/>
                <w:sz w:val="16"/>
                <w:szCs w:val="16"/>
              </w:rPr>
            </w:pPr>
            <w:r>
              <w:rPr>
                <w:rStyle w:val="CharacterStyle2"/>
                <w:rFonts w:ascii="Arial" w:hAnsi="Arial" w:cs="Arial"/>
                <w:spacing w:val="-9"/>
                <w:sz w:val="16"/>
                <w:szCs w:val="16"/>
              </w:rPr>
              <w:t xml:space="preserve">KNR 2-31 </w:t>
            </w:r>
            <w:r>
              <w:rPr>
                <w:rStyle w:val="CharacterStyle2"/>
                <w:rFonts w:ascii="Arial" w:hAnsi="Arial" w:cs="Arial"/>
                <w:sz w:val="16"/>
                <w:szCs w:val="16"/>
              </w:rPr>
              <w:t>0104-05 0104-06</w:t>
            </w:r>
          </w:p>
        </w:tc>
        <w:tc>
          <w:tcPr>
            <w:tcW w:w="5309" w:type="dxa"/>
            <w:tcBorders>
              <w:top w:val="single" w:sz="6" w:space="0" w:color="auto"/>
              <w:left w:val="single" w:sz="6" w:space="0" w:color="auto"/>
              <w:bottom w:val="single" w:sz="6" w:space="0" w:color="auto"/>
              <w:right w:val="single" w:sz="6" w:space="0" w:color="auto"/>
            </w:tcBorders>
          </w:tcPr>
          <w:p w14:paraId="34519FA0" w14:textId="77777777" w:rsidR="00412C94" w:rsidRDefault="00412C94">
            <w:pPr>
              <w:pStyle w:val="Style2"/>
              <w:kinsoku w:val="0"/>
              <w:autoSpaceDE/>
              <w:adjustRightInd/>
              <w:spacing w:line="256" w:lineRule="auto"/>
              <w:ind w:right="216"/>
              <w:rPr>
                <w:rStyle w:val="CharacterStyle1"/>
                <w:spacing w:val="-2"/>
              </w:rPr>
            </w:pPr>
            <w:r>
              <w:rPr>
                <w:rStyle w:val="CharacterStyle1"/>
                <w:spacing w:val="-2"/>
              </w:rPr>
              <w:t>Warstwy z piasku, wykonanie ręczne, zagęszczanie mechaniczne - grubość warstwy po zagęszczeniu 15 cm</w:t>
            </w:r>
          </w:p>
          <w:p w14:paraId="3A65923F" w14:textId="77777777" w:rsidR="00412C94" w:rsidRDefault="00412C94">
            <w:pPr>
              <w:pStyle w:val="Style2"/>
              <w:kinsoku w:val="0"/>
              <w:autoSpaceDE/>
              <w:adjustRightInd/>
              <w:spacing w:before="144" w:line="20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65A83B8C"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020160B3"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09E769A7" w14:textId="77777777" w:rsidR="00412C94" w:rsidRDefault="00412C94">
            <w:pPr>
              <w:pStyle w:val="Style1"/>
              <w:kinsoku w:val="0"/>
              <w:autoSpaceDE/>
              <w:adjustRightInd/>
              <w:spacing w:before="50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DCCEF1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A1AC17C"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661148F5"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4028C5B2"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73501FF"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479A86A7"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0E2C879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D5B6ECB"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7B65D02"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6C0E61F2"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32C2A6AF"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15</w:t>
            </w:r>
          </w:p>
          <w:p w14:paraId="7F7D8EE1" w14:textId="0082BE14"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0EDF4FF8" w14:textId="77777777" w:rsidR="00412C94" w:rsidRDefault="00412C94">
            <w:pPr>
              <w:pStyle w:val="Style2"/>
              <w:kinsoku w:val="0"/>
              <w:autoSpaceDE/>
              <w:adjustRightInd/>
              <w:spacing w:line="216" w:lineRule="auto"/>
              <w:rPr>
                <w:rStyle w:val="CharacterStyle1"/>
                <w:b/>
                <w:bCs/>
              </w:rPr>
            </w:pPr>
            <w:r>
              <w:rPr>
                <w:rStyle w:val="CharacterStyle1"/>
                <w:b/>
                <w:bCs/>
              </w:rPr>
              <w:t>SST1-</w:t>
            </w:r>
          </w:p>
          <w:p w14:paraId="280B84E2" w14:textId="77777777" w:rsidR="00412C94" w:rsidRDefault="00412C94">
            <w:pPr>
              <w:pStyle w:val="Style2"/>
              <w:kinsoku w:val="0"/>
              <w:autoSpaceDE/>
              <w:adjustRightInd/>
              <w:spacing w:line="256" w:lineRule="auto"/>
              <w:rPr>
                <w:rStyle w:val="CharacterStyle1"/>
                <w:b/>
                <w:bCs/>
              </w:rPr>
            </w:pPr>
            <w:r>
              <w:rPr>
                <w:rStyle w:val="CharacterStyle1"/>
                <w:b/>
                <w:bCs/>
              </w:rPr>
              <w:t>04</w:t>
            </w:r>
          </w:p>
        </w:tc>
        <w:tc>
          <w:tcPr>
            <w:tcW w:w="951" w:type="dxa"/>
            <w:tcBorders>
              <w:top w:val="single" w:sz="6" w:space="0" w:color="auto"/>
              <w:left w:val="single" w:sz="6" w:space="0" w:color="auto"/>
              <w:bottom w:val="single" w:sz="6" w:space="0" w:color="auto"/>
              <w:right w:val="single" w:sz="6" w:space="0" w:color="auto"/>
            </w:tcBorders>
            <w:hideMark/>
          </w:tcPr>
          <w:p w14:paraId="5CF596E2" w14:textId="77777777" w:rsidR="00412C94" w:rsidRDefault="00412C94">
            <w:pPr>
              <w:pStyle w:val="Style2"/>
              <w:kinsoku w:val="0"/>
              <w:autoSpaceDE/>
              <w:adjustRightInd/>
              <w:spacing w:line="256" w:lineRule="auto"/>
              <w:rPr>
                <w:rStyle w:val="CharacterStyle1"/>
                <w:b/>
                <w:bCs/>
              </w:rPr>
            </w:pPr>
            <w:r>
              <w:rPr>
                <w:rStyle w:val="CharacterStyle1"/>
                <w:b/>
                <w:bCs/>
              </w:rPr>
              <w:t>KNR 2-31</w:t>
            </w:r>
          </w:p>
          <w:p w14:paraId="54AA5290" w14:textId="77777777" w:rsidR="00412C94" w:rsidRDefault="00412C94">
            <w:pPr>
              <w:pStyle w:val="Style2"/>
              <w:kinsoku w:val="0"/>
              <w:autoSpaceDE/>
              <w:adjustRightInd/>
              <w:spacing w:line="216" w:lineRule="auto"/>
              <w:rPr>
                <w:rStyle w:val="CharacterStyle1"/>
                <w:b/>
                <w:bCs/>
              </w:rPr>
            </w:pPr>
            <w:r>
              <w:rPr>
                <w:rStyle w:val="CharacterStyle1"/>
                <w:b/>
                <w:bCs/>
              </w:rPr>
              <w:t>0109-01</w:t>
            </w:r>
          </w:p>
        </w:tc>
        <w:tc>
          <w:tcPr>
            <w:tcW w:w="5309" w:type="dxa"/>
            <w:tcBorders>
              <w:top w:val="single" w:sz="6" w:space="0" w:color="auto"/>
              <w:left w:val="single" w:sz="6" w:space="0" w:color="auto"/>
              <w:bottom w:val="single" w:sz="6" w:space="0" w:color="auto"/>
              <w:right w:val="single" w:sz="6" w:space="0" w:color="auto"/>
            </w:tcBorders>
          </w:tcPr>
          <w:p w14:paraId="252E3ED2" w14:textId="77777777" w:rsidR="00412C94" w:rsidRDefault="00412C94">
            <w:pPr>
              <w:pStyle w:val="Style2"/>
              <w:kinsoku w:val="0"/>
              <w:autoSpaceDE/>
              <w:adjustRightInd/>
              <w:spacing w:line="256" w:lineRule="auto"/>
              <w:ind w:right="216"/>
              <w:rPr>
                <w:rStyle w:val="CharacterStyle1"/>
                <w:b/>
                <w:bCs/>
              </w:rPr>
            </w:pPr>
            <w:r>
              <w:rPr>
                <w:rStyle w:val="CharacterStyle1"/>
                <w:b/>
                <w:bCs/>
                <w:spacing w:val="-6"/>
              </w:rPr>
              <w:t xml:space="preserve">Podbudowa betonowa z dylatacją- grubość warstwy po zagęszczeniu 12 </w:t>
            </w:r>
            <w:r>
              <w:rPr>
                <w:rStyle w:val="CharacterStyle1"/>
                <w:b/>
                <w:bCs/>
              </w:rPr>
              <w:t>cm</w:t>
            </w:r>
          </w:p>
          <w:p w14:paraId="7A2CD654" w14:textId="77777777" w:rsidR="00412C94" w:rsidRDefault="00412C94">
            <w:pPr>
              <w:pStyle w:val="Style2"/>
              <w:kinsoku w:val="0"/>
              <w:autoSpaceDE/>
              <w:adjustRightInd/>
              <w:spacing w:line="216" w:lineRule="auto"/>
              <w:rPr>
                <w:rStyle w:val="CharacterStyle1"/>
                <w:b/>
                <w:bCs/>
              </w:rPr>
            </w:pPr>
          </w:p>
        </w:tc>
        <w:tc>
          <w:tcPr>
            <w:tcW w:w="561" w:type="dxa"/>
            <w:tcBorders>
              <w:top w:val="single" w:sz="6" w:space="0" w:color="auto"/>
              <w:left w:val="single" w:sz="6" w:space="0" w:color="auto"/>
              <w:bottom w:val="single" w:sz="6" w:space="0" w:color="auto"/>
              <w:right w:val="single" w:sz="6" w:space="0" w:color="auto"/>
            </w:tcBorders>
            <w:hideMark/>
          </w:tcPr>
          <w:p w14:paraId="25273EC4" w14:textId="77777777" w:rsidR="00412C94" w:rsidRDefault="00412C94">
            <w:pPr>
              <w:pStyle w:val="Style1"/>
              <w:kinsoku w:val="0"/>
              <w:autoSpaceDE/>
              <w:adjustRightInd/>
              <w:spacing w:line="204" w:lineRule="auto"/>
              <w:rPr>
                <w:rStyle w:val="CharacterStyle2"/>
                <w:sz w:val="16"/>
                <w:szCs w:val="16"/>
              </w:rPr>
            </w:pPr>
            <w:r>
              <w:rPr>
                <w:rStyle w:val="CharacterStyle2"/>
                <w:rFonts w:ascii="Arial" w:hAnsi="Arial" w:cs="Arial"/>
                <w:b/>
                <w:bCs/>
                <w:sz w:val="16"/>
                <w:szCs w:val="16"/>
              </w:rPr>
              <w:t>m</w:t>
            </w:r>
            <w:r>
              <w:rPr>
                <w:rStyle w:val="CharacterStyle2"/>
                <w:rFonts w:ascii="Tahoma" w:hAnsi="Tahoma" w:cs="Tahoma"/>
                <w:b/>
                <w:bCs/>
                <w:w w:val="95"/>
                <w:sz w:val="16"/>
                <w:szCs w:val="16"/>
                <w:vertAlign w:val="superscript"/>
              </w:rPr>
              <w:t>2</w:t>
            </w:r>
          </w:p>
          <w:p w14:paraId="6D9FAE8E"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2"/>
                <w:szCs w:val="12"/>
              </w:rPr>
              <w:t>m2</w:t>
            </w:r>
          </w:p>
        </w:tc>
        <w:tc>
          <w:tcPr>
            <w:tcW w:w="941" w:type="dxa"/>
            <w:tcBorders>
              <w:top w:val="single" w:sz="6" w:space="0" w:color="auto"/>
              <w:left w:val="single" w:sz="6" w:space="0" w:color="auto"/>
              <w:bottom w:val="single" w:sz="6" w:space="0" w:color="auto"/>
              <w:right w:val="single" w:sz="6" w:space="0" w:color="auto"/>
            </w:tcBorders>
            <w:vAlign w:val="bottom"/>
          </w:tcPr>
          <w:p w14:paraId="21F8771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53FEABB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B3E4B28"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ED07247"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DBD074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7CC0D05"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A1C72C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06CF138"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4E6EEDE0"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0A87FDF"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46A20254"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6B4FBD4D"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lastRenderedPageBreak/>
              <w:t xml:space="preserve">16 </w:t>
            </w:r>
          </w:p>
          <w:p w14:paraId="0FD5F967" w14:textId="29D1A911"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1ECD9CEB" w14:textId="77777777" w:rsidR="00412C94" w:rsidRDefault="00412C94">
            <w:pPr>
              <w:pStyle w:val="Style2"/>
              <w:kinsoku w:val="0"/>
              <w:autoSpaceDE/>
              <w:adjustRightInd/>
              <w:spacing w:line="256" w:lineRule="auto"/>
              <w:rPr>
                <w:rStyle w:val="CharacterStyle1"/>
              </w:rPr>
            </w:pPr>
            <w:r>
              <w:rPr>
                <w:rStyle w:val="CharacterStyle1"/>
              </w:rPr>
              <w:t>SST1-</w:t>
            </w:r>
          </w:p>
          <w:p w14:paraId="51099533" w14:textId="77777777" w:rsidR="00412C94" w:rsidRDefault="00412C94">
            <w:pPr>
              <w:pStyle w:val="Style2"/>
              <w:kinsoku w:val="0"/>
              <w:autoSpaceDE/>
              <w:adjustRightInd/>
              <w:spacing w:line="206" w:lineRule="auto"/>
              <w:rPr>
                <w:rStyle w:val="CharacterStyle1"/>
              </w:rPr>
            </w:pPr>
            <w:r>
              <w:rPr>
                <w:rStyle w:val="CharacterStyle1"/>
              </w:rPr>
              <w:t>04</w:t>
            </w:r>
          </w:p>
        </w:tc>
        <w:tc>
          <w:tcPr>
            <w:tcW w:w="951" w:type="dxa"/>
            <w:tcBorders>
              <w:top w:val="single" w:sz="6" w:space="0" w:color="auto"/>
              <w:left w:val="single" w:sz="6" w:space="0" w:color="auto"/>
              <w:bottom w:val="single" w:sz="6" w:space="0" w:color="auto"/>
              <w:right w:val="single" w:sz="6" w:space="0" w:color="auto"/>
            </w:tcBorders>
            <w:hideMark/>
          </w:tcPr>
          <w:p w14:paraId="77AD9759" w14:textId="77777777" w:rsidR="00412C94" w:rsidRDefault="00412C94">
            <w:pPr>
              <w:pStyle w:val="Style2"/>
              <w:kinsoku w:val="0"/>
              <w:autoSpaceDE/>
              <w:adjustRightInd/>
              <w:spacing w:line="206" w:lineRule="auto"/>
              <w:rPr>
                <w:rStyle w:val="CharacterStyle1"/>
              </w:rPr>
            </w:pPr>
            <w:r>
              <w:rPr>
                <w:rStyle w:val="CharacterStyle1"/>
              </w:rPr>
              <w:t>KNR 2-31</w:t>
            </w:r>
          </w:p>
          <w:p w14:paraId="599418A8" w14:textId="77777777" w:rsidR="00412C94" w:rsidRDefault="00412C94">
            <w:pPr>
              <w:pStyle w:val="Style2"/>
              <w:kinsoku w:val="0"/>
              <w:autoSpaceDE/>
              <w:adjustRightInd/>
              <w:spacing w:line="216" w:lineRule="auto"/>
              <w:rPr>
                <w:rStyle w:val="CharacterStyle1"/>
              </w:rPr>
            </w:pPr>
            <w:r>
              <w:rPr>
                <w:rStyle w:val="CharacterStyle1"/>
              </w:rPr>
              <w:t>0109-02</w:t>
            </w:r>
          </w:p>
        </w:tc>
        <w:tc>
          <w:tcPr>
            <w:tcW w:w="5309" w:type="dxa"/>
            <w:tcBorders>
              <w:top w:val="single" w:sz="6" w:space="0" w:color="auto"/>
              <w:left w:val="single" w:sz="6" w:space="0" w:color="auto"/>
              <w:bottom w:val="single" w:sz="6" w:space="0" w:color="auto"/>
              <w:right w:val="single" w:sz="6" w:space="0" w:color="auto"/>
            </w:tcBorders>
          </w:tcPr>
          <w:p w14:paraId="2182D174" w14:textId="77777777" w:rsidR="00412C94" w:rsidRDefault="00412C94">
            <w:pPr>
              <w:pStyle w:val="Style2"/>
              <w:kinsoku w:val="0"/>
              <w:autoSpaceDE/>
              <w:adjustRightInd/>
              <w:spacing w:line="256" w:lineRule="auto"/>
              <w:ind w:right="216"/>
              <w:rPr>
                <w:rStyle w:val="CharacterStyle1"/>
              </w:rPr>
            </w:pPr>
            <w:r>
              <w:rPr>
                <w:rStyle w:val="CharacterStyle1"/>
                <w:spacing w:val="-1"/>
              </w:rPr>
              <w:t>Podbudowa betonowa z dylatacja - za kaidy dalszy 1 cm grubości warst</w:t>
            </w:r>
            <w:r>
              <w:rPr>
                <w:rStyle w:val="CharacterStyle1"/>
              </w:rPr>
              <w:t>wy po zagęszczeniu</w:t>
            </w:r>
          </w:p>
          <w:p w14:paraId="32AA229D" w14:textId="77777777" w:rsidR="00412C94" w:rsidRDefault="00412C94">
            <w:pPr>
              <w:pStyle w:val="Style2"/>
              <w:kinsoku w:val="0"/>
              <w:autoSpaceDE/>
              <w:adjustRightInd/>
              <w:spacing w:line="20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43FEA1D9" w14:textId="77777777" w:rsidR="00412C94" w:rsidRDefault="00412C94">
            <w:pPr>
              <w:pStyle w:val="Style2"/>
              <w:kinsoku w:val="0"/>
              <w:autoSpaceDE/>
              <w:adjustRightInd/>
              <w:spacing w:line="256" w:lineRule="auto"/>
              <w:rPr>
                <w:rStyle w:val="CharacterStyle1"/>
              </w:rPr>
            </w:pPr>
            <w:r>
              <w:rPr>
                <w:rStyle w:val="CharacterStyle1"/>
              </w:rPr>
              <w:t>m2</w:t>
            </w:r>
          </w:p>
          <w:p w14:paraId="1A93E03F"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2"/>
                <w:szCs w:val="12"/>
              </w:rPr>
              <w:t>m2</w:t>
            </w:r>
          </w:p>
        </w:tc>
        <w:tc>
          <w:tcPr>
            <w:tcW w:w="941" w:type="dxa"/>
            <w:tcBorders>
              <w:top w:val="single" w:sz="6" w:space="0" w:color="auto"/>
              <w:left w:val="single" w:sz="6" w:space="0" w:color="auto"/>
              <w:bottom w:val="single" w:sz="6" w:space="0" w:color="auto"/>
              <w:right w:val="single" w:sz="6" w:space="0" w:color="auto"/>
            </w:tcBorders>
            <w:vAlign w:val="bottom"/>
          </w:tcPr>
          <w:p w14:paraId="360E7F45"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65353E40"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A62F1A8"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50402BA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48D69488"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B0D057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D977AD2"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74FCD56"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7B85509A"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4722785"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rsidRPr="00D26119" w14:paraId="722A9C64" w14:textId="77777777" w:rsidTr="00412C94">
        <w:trPr>
          <w:trHeight w:hRule="exact" w:val="391"/>
        </w:trPr>
        <w:tc>
          <w:tcPr>
            <w:tcW w:w="461" w:type="dxa"/>
            <w:tcBorders>
              <w:top w:val="single" w:sz="6" w:space="0" w:color="auto"/>
              <w:left w:val="single" w:sz="6" w:space="0" w:color="auto"/>
              <w:bottom w:val="nil"/>
              <w:right w:val="single" w:sz="6" w:space="0" w:color="auto"/>
            </w:tcBorders>
            <w:hideMark/>
          </w:tcPr>
          <w:p w14:paraId="70DD99C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17</w:t>
            </w:r>
          </w:p>
          <w:p w14:paraId="0061B97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 03</w:t>
            </w:r>
          </w:p>
        </w:tc>
        <w:tc>
          <w:tcPr>
            <w:tcW w:w="513" w:type="dxa"/>
            <w:tcBorders>
              <w:top w:val="single" w:sz="6" w:space="0" w:color="auto"/>
              <w:left w:val="single" w:sz="6" w:space="0" w:color="auto"/>
              <w:bottom w:val="nil"/>
              <w:right w:val="single" w:sz="6" w:space="0" w:color="auto"/>
            </w:tcBorders>
            <w:hideMark/>
          </w:tcPr>
          <w:p w14:paraId="4014F767"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SST1-</w:t>
            </w:r>
          </w:p>
        </w:tc>
        <w:tc>
          <w:tcPr>
            <w:tcW w:w="951" w:type="dxa"/>
            <w:tcBorders>
              <w:top w:val="single" w:sz="6" w:space="0" w:color="auto"/>
              <w:left w:val="single" w:sz="6" w:space="0" w:color="auto"/>
              <w:bottom w:val="nil"/>
              <w:right w:val="single" w:sz="6" w:space="0" w:color="auto"/>
            </w:tcBorders>
            <w:hideMark/>
          </w:tcPr>
          <w:p w14:paraId="7F63F6D8"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KNR 2-31</w:t>
            </w:r>
          </w:p>
          <w:p w14:paraId="3901AF2F"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0105-07</w:t>
            </w:r>
          </w:p>
        </w:tc>
        <w:tc>
          <w:tcPr>
            <w:tcW w:w="5309" w:type="dxa"/>
            <w:tcBorders>
              <w:top w:val="single" w:sz="6" w:space="0" w:color="auto"/>
              <w:left w:val="single" w:sz="6" w:space="0" w:color="auto"/>
              <w:bottom w:val="nil"/>
              <w:right w:val="single" w:sz="6" w:space="0" w:color="auto"/>
            </w:tcBorders>
            <w:hideMark/>
          </w:tcPr>
          <w:p w14:paraId="10AA7B83"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Podsypka cementowo-piaskowa. Zagęszczanie mechaniczne. Grubość warstwy po zagęszczeniu 3 cm</w:t>
            </w:r>
          </w:p>
        </w:tc>
        <w:tc>
          <w:tcPr>
            <w:tcW w:w="561" w:type="dxa"/>
            <w:tcBorders>
              <w:top w:val="single" w:sz="6" w:space="0" w:color="auto"/>
              <w:left w:val="single" w:sz="6" w:space="0" w:color="auto"/>
              <w:bottom w:val="nil"/>
              <w:right w:val="single" w:sz="6" w:space="0" w:color="auto"/>
            </w:tcBorders>
            <w:hideMark/>
          </w:tcPr>
          <w:p w14:paraId="7751177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m2</w:t>
            </w:r>
          </w:p>
        </w:tc>
        <w:tc>
          <w:tcPr>
            <w:tcW w:w="941" w:type="dxa"/>
            <w:tcBorders>
              <w:top w:val="single" w:sz="6" w:space="0" w:color="auto"/>
              <w:left w:val="single" w:sz="6" w:space="0" w:color="auto"/>
              <w:bottom w:val="nil"/>
              <w:right w:val="single" w:sz="6" w:space="0" w:color="auto"/>
            </w:tcBorders>
          </w:tcPr>
          <w:p w14:paraId="7CFE505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1013" w:type="dxa"/>
            <w:tcBorders>
              <w:top w:val="single" w:sz="6" w:space="0" w:color="auto"/>
              <w:left w:val="single" w:sz="6" w:space="0" w:color="auto"/>
              <w:bottom w:val="nil"/>
              <w:right w:val="single" w:sz="6" w:space="0" w:color="auto"/>
            </w:tcBorders>
          </w:tcPr>
          <w:p w14:paraId="435D6CFA"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r>
    </w:tbl>
    <w:p w14:paraId="17EF9F9B" w14:textId="77777777" w:rsidR="00412C94" w:rsidRDefault="00412C94" w:rsidP="00412C94">
      <w:pPr>
        <w:pStyle w:val="Style1"/>
        <w:kinsoku w:val="0"/>
        <w:autoSpaceDE/>
        <w:adjustRightInd/>
        <w:spacing w:line="216" w:lineRule="auto"/>
        <w:ind w:left="4608"/>
        <w:rPr>
          <w:rStyle w:val="CharacterStyle2"/>
          <w:rFonts w:ascii="Arial" w:hAnsi="Arial" w:cs="Arial"/>
          <w:sz w:val="16"/>
          <w:szCs w:val="16"/>
        </w:rPr>
      </w:pPr>
      <w:r>
        <w:rPr>
          <w:rStyle w:val="CharacterStyle2"/>
          <w:rFonts w:ascii="Arial" w:hAnsi="Arial" w:cs="Arial"/>
          <w:sz w:val="16"/>
          <w:szCs w:val="16"/>
        </w:rPr>
        <w:t>- 3 -</w:t>
      </w:r>
    </w:p>
    <w:p w14:paraId="5ECACD7B" w14:textId="77777777" w:rsidR="00412C94" w:rsidRDefault="00412C94" w:rsidP="00412C94">
      <w:pPr>
        <w:sectPr w:rsidR="00412C94">
          <w:pgSz w:w="11918" w:h="16854"/>
          <w:pgMar w:top="510" w:right="993" w:bottom="174" w:left="1077" w:header="708" w:footer="708" w:gutter="0"/>
          <w:cols w:space="708"/>
        </w:sectPr>
      </w:pPr>
    </w:p>
    <w:p w14:paraId="2539CF29" w14:textId="3BE4D4CC" w:rsidR="00412C94" w:rsidRDefault="00412C94" w:rsidP="00412C94">
      <w:pPr>
        <w:pStyle w:val="Style1"/>
        <w:tabs>
          <w:tab w:val="right" w:pos="5314"/>
        </w:tabs>
        <w:kinsoku w:val="0"/>
        <w:autoSpaceDE/>
        <w:adjustRightInd/>
        <w:spacing w:after="540"/>
        <w:ind w:left="144"/>
        <w:rPr>
          <w:rStyle w:val="CharacterStyle2"/>
          <w:rFonts w:ascii="Arial" w:hAnsi="Arial" w:cs="Arial"/>
          <w:sz w:val="16"/>
          <w:szCs w:val="16"/>
        </w:rPr>
      </w:pPr>
      <w:r>
        <w:rPr>
          <w:noProof/>
        </w:rPr>
        <w:lastRenderedPageBreak/>
        <mc:AlternateContent>
          <mc:Choice Requires="wps">
            <w:drawing>
              <wp:anchor distT="0" distB="0" distL="0" distR="0" simplePos="0" relativeHeight="251658240" behindDoc="0" locked="0" layoutInCell="0" allowOverlap="1" wp14:anchorId="15D1C00C" wp14:editId="2BFD9FB6">
                <wp:simplePos x="0" y="0"/>
                <wp:positionH relativeFrom="column">
                  <wp:posOffset>0</wp:posOffset>
                </wp:positionH>
                <wp:positionV relativeFrom="paragraph">
                  <wp:posOffset>10110470</wp:posOffset>
                </wp:positionV>
                <wp:extent cx="6215380" cy="9017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90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C5C8" w14:textId="77777777" w:rsidR="00763263" w:rsidRDefault="00763263" w:rsidP="00412C94">
                            <w:pPr>
                              <w:pStyle w:val="Style1"/>
                              <w:kinsoku w:val="0"/>
                              <w:autoSpaceDE/>
                              <w:adjustRightInd/>
                              <w:spacing w:line="228" w:lineRule="auto"/>
                              <w:rPr>
                                <w:rStyle w:val="CharacterStyle2"/>
                                <w:rFonts w:ascii="Arial" w:hAnsi="Arial" w:cs="Arial"/>
                                <w:spacing w:val="-4"/>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1C00C" id="_x0000_t202" coordsize="21600,21600" o:spt="202" path="m,l,21600r21600,l21600,xe">
                <v:stroke joinstyle="miter"/>
                <v:path gradientshapeok="t" o:connecttype="rect"/>
              </v:shapetype>
              <v:shape id="Pole tekstowe 1" o:spid="_x0000_s1026" type="#_x0000_t202" style="position:absolute;left:0;text-align:left;margin-left:0;margin-top:796.1pt;width:489.4pt;height:7.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" o:allowincell="f" stroked="f">
                <v:fill opacity="0"/>
                <v:textbox inset="0,0,0,0">
                  <w:txbxContent>
                    <w:p w14:paraId="24F6C5C8" w14:textId="77777777" w:rsidR="00763263" w:rsidRDefault="00763263" w:rsidP="00412C94">
                      <w:pPr>
                        <w:pStyle w:val="Style1"/>
                        <w:kinsoku w:val="0"/>
                        <w:autoSpaceDE/>
                        <w:adjustRightInd/>
                        <w:spacing w:line="228" w:lineRule="auto"/>
                        <w:rPr>
                          <w:rStyle w:val="CharacterStyle2"/>
                          <w:rFonts w:ascii="Arial" w:hAnsi="Arial" w:cs="Arial"/>
                          <w:spacing w:val="-4"/>
                          <w:sz w:val="13"/>
                          <w:szCs w:val="13"/>
                        </w:rPr>
                      </w:pPr>
                    </w:p>
                  </w:txbxContent>
                </v:textbox>
                <w10:wrap type="square"/>
              </v:shape>
            </w:pict>
          </mc:Fallback>
        </mc:AlternateContent>
      </w:r>
      <w:r>
        <w:rPr>
          <w:rStyle w:val="CharacterStyle2"/>
          <w:rFonts w:ascii="Arial" w:hAnsi="Arial" w:cs="Arial"/>
          <w:spacing w:val="-2"/>
          <w:sz w:val="16"/>
          <w:szCs w:val="16"/>
        </w:rPr>
        <w:t>Zbaszynek-schody i roboty elektryczne OSTATECZNY .</w:t>
      </w:r>
      <w:proofErr w:type="spellStart"/>
      <w:r>
        <w:rPr>
          <w:rStyle w:val="CharacterStyle2"/>
          <w:rFonts w:ascii="Arial" w:hAnsi="Arial" w:cs="Arial"/>
          <w:spacing w:val="-2"/>
          <w:sz w:val="16"/>
          <w:szCs w:val="16"/>
        </w:rPr>
        <w:t>ath</w:t>
      </w:r>
      <w:proofErr w:type="spellEnd"/>
      <w:r>
        <w:rPr>
          <w:rStyle w:val="CharacterStyle2"/>
          <w:rFonts w:ascii="Arial" w:hAnsi="Arial" w:cs="Arial"/>
          <w:spacing w:val="-2"/>
          <w:sz w:val="16"/>
          <w:szCs w:val="16"/>
        </w:rPr>
        <w:tab/>
      </w:r>
      <w:r>
        <w:rPr>
          <w:rStyle w:val="CharacterStyle2"/>
          <w:rFonts w:ascii="Arial" w:hAnsi="Arial" w:cs="Arial"/>
          <w:sz w:val="16"/>
          <w:szCs w:val="16"/>
        </w:rPr>
        <w:t>OBMIAR</w:t>
      </w:r>
    </w:p>
    <w:tbl>
      <w:tblPr>
        <w:tblW w:w="0" w:type="auto"/>
        <w:tblInd w:w="35" w:type="dxa"/>
        <w:tblLayout w:type="fixed"/>
        <w:tblCellMar>
          <w:left w:w="0" w:type="dxa"/>
          <w:right w:w="0" w:type="dxa"/>
        </w:tblCellMar>
        <w:tblLook w:val="04A0" w:firstRow="1" w:lastRow="0" w:firstColumn="1" w:lastColumn="0" w:noHBand="0" w:noVBand="1"/>
      </w:tblPr>
      <w:tblGrid>
        <w:gridCol w:w="470"/>
        <w:gridCol w:w="528"/>
        <w:gridCol w:w="956"/>
        <w:gridCol w:w="5313"/>
        <w:gridCol w:w="552"/>
        <w:gridCol w:w="927"/>
        <w:gridCol w:w="983"/>
      </w:tblGrid>
      <w:tr w:rsidR="00412C94" w14:paraId="6FBEC1A1" w14:textId="77777777" w:rsidTr="00412C94">
        <w:trPr>
          <w:trHeight w:hRule="exact" w:val="979"/>
        </w:trPr>
        <w:tc>
          <w:tcPr>
            <w:tcW w:w="470" w:type="dxa"/>
            <w:tcBorders>
              <w:top w:val="single" w:sz="6" w:space="0" w:color="auto"/>
              <w:left w:val="single" w:sz="6" w:space="0" w:color="auto"/>
              <w:bottom w:val="single" w:sz="6" w:space="0" w:color="auto"/>
              <w:right w:val="single" w:sz="6" w:space="0" w:color="auto"/>
            </w:tcBorders>
            <w:hideMark/>
          </w:tcPr>
          <w:p w14:paraId="35CD2BD1" w14:textId="77777777" w:rsidR="00412C94" w:rsidRDefault="00412C94">
            <w:pPr>
              <w:pStyle w:val="Style1"/>
              <w:kinsoku w:val="0"/>
              <w:autoSpaceDE/>
              <w:adjustRightInd/>
              <w:spacing w:line="256" w:lineRule="auto"/>
              <w:jc w:val="right"/>
              <w:rPr>
                <w:rStyle w:val="CharacterStyle2"/>
                <w:rFonts w:ascii="Arial" w:hAnsi="Arial" w:cs="Arial"/>
                <w:b/>
                <w:bCs/>
                <w:sz w:val="16"/>
                <w:szCs w:val="16"/>
              </w:rPr>
            </w:pPr>
            <w:r>
              <w:rPr>
                <w:rStyle w:val="CharacterStyle2"/>
                <w:rFonts w:ascii="Arial" w:hAnsi="Arial" w:cs="Arial"/>
                <w:b/>
                <w:bCs/>
                <w:sz w:val="16"/>
                <w:szCs w:val="16"/>
              </w:rPr>
              <w:t>Lp.</w:t>
            </w:r>
          </w:p>
        </w:tc>
        <w:tc>
          <w:tcPr>
            <w:tcW w:w="528" w:type="dxa"/>
            <w:tcBorders>
              <w:top w:val="single" w:sz="6" w:space="0" w:color="auto"/>
              <w:left w:val="single" w:sz="6" w:space="0" w:color="auto"/>
              <w:bottom w:val="single" w:sz="6" w:space="0" w:color="auto"/>
              <w:right w:val="single" w:sz="6" w:space="0" w:color="auto"/>
            </w:tcBorders>
            <w:hideMark/>
          </w:tcPr>
          <w:p w14:paraId="1B16B530" w14:textId="77777777" w:rsidR="00412C94" w:rsidRDefault="00412C94">
            <w:pPr>
              <w:pStyle w:val="Style1"/>
              <w:kinsoku w:val="0"/>
              <w:autoSpaceDE/>
              <w:adjustRightInd/>
              <w:spacing w:before="36" w:line="256" w:lineRule="auto"/>
              <w:jc w:val="center"/>
              <w:rPr>
                <w:rStyle w:val="CharacterStyle2"/>
                <w:rFonts w:ascii="Arial" w:hAnsi="Arial" w:cs="Arial"/>
                <w:b/>
                <w:bCs/>
                <w:sz w:val="16"/>
                <w:szCs w:val="16"/>
              </w:rPr>
            </w:pPr>
            <w:r>
              <w:rPr>
                <w:rStyle w:val="CharacterStyle2"/>
                <w:rFonts w:ascii="Arial" w:hAnsi="Arial" w:cs="Arial"/>
                <w:b/>
                <w:bCs/>
                <w:sz w:val="16"/>
                <w:szCs w:val="16"/>
              </w:rPr>
              <w:t>Nr</w:t>
            </w:r>
            <w:r>
              <w:rPr>
                <w:rStyle w:val="CharacterStyle2"/>
                <w:rFonts w:ascii="Arial" w:hAnsi="Arial" w:cs="Arial"/>
                <w:b/>
                <w:bCs/>
                <w:sz w:val="16"/>
                <w:szCs w:val="16"/>
              </w:rPr>
              <w:br/>
              <w:t>spec</w:t>
            </w:r>
          </w:p>
          <w:p w14:paraId="5131B81F" w14:textId="77777777" w:rsidR="00412C94" w:rsidRDefault="00412C94">
            <w:pPr>
              <w:pStyle w:val="Style1"/>
              <w:kinsoku w:val="0"/>
              <w:autoSpaceDE/>
              <w:adjustRightInd/>
              <w:spacing w:before="144" w:line="256" w:lineRule="auto"/>
              <w:jc w:val="center"/>
              <w:rPr>
                <w:rStyle w:val="CharacterStyle2"/>
                <w:rFonts w:ascii="Arial" w:hAnsi="Arial" w:cs="Arial"/>
                <w:b/>
                <w:bCs/>
                <w:sz w:val="16"/>
                <w:szCs w:val="16"/>
              </w:rPr>
            </w:pPr>
            <w:proofErr w:type="spellStart"/>
            <w:r>
              <w:rPr>
                <w:rStyle w:val="CharacterStyle2"/>
                <w:rFonts w:ascii="Arial" w:hAnsi="Arial" w:cs="Arial"/>
                <w:b/>
                <w:bCs/>
                <w:sz w:val="16"/>
                <w:szCs w:val="16"/>
              </w:rPr>
              <w:t>tech</w:t>
            </w:r>
            <w:proofErr w:type="spellEnd"/>
            <w:r>
              <w:rPr>
                <w:rStyle w:val="CharacterStyle2"/>
                <w:rFonts w:ascii="Arial" w:hAnsi="Arial" w:cs="Arial"/>
                <w:b/>
                <w:bCs/>
                <w:sz w:val="16"/>
                <w:szCs w:val="16"/>
              </w:rPr>
              <w:br/>
              <w:t>n.</w:t>
            </w:r>
          </w:p>
        </w:tc>
        <w:tc>
          <w:tcPr>
            <w:tcW w:w="956" w:type="dxa"/>
            <w:tcBorders>
              <w:top w:val="single" w:sz="6" w:space="0" w:color="auto"/>
              <w:left w:val="single" w:sz="6" w:space="0" w:color="auto"/>
              <w:bottom w:val="single" w:sz="6" w:space="0" w:color="auto"/>
              <w:right w:val="single" w:sz="6" w:space="0" w:color="auto"/>
            </w:tcBorders>
            <w:hideMark/>
          </w:tcPr>
          <w:p w14:paraId="7B715440" w14:textId="77777777" w:rsidR="00412C94" w:rsidRDefault="00412C94">
            <w:pPr>
              <w:pStyle w:val="Style1"/>
              <w:kinsoku w:val="0"/>
              <w:autoSpaceDE/>
              <w:adjustRightInd/>
              <w:spacing w:line="256" w:lineRule="auto"/>
              <w:jc w:val="right"/>
              <w:rPr>
                <w:rStyle w:val="CharacterStyle2"/>
                <w:rFonts w:ascii="Arial" w:hAnsi="Arial" w:cs="Arial"/>
                <w:b/>
                <w:bCs/>
                <w:sz w:val="16"/>
                <w:szCs w:val="16"/>
              </w:rPr>
            </w:pPr>
            <w:r>
              <w:rPr>
                <w:rStyle w:val="CharacterStyle2"/>
                <w:rFonts w:ascii="Arial" w:hAnsi="Arial" w:cs="Arial"/>
                <w:b/>
                <w:bCs/>
                <w:sz w:val="16"/>
                <w:szCs w:val="16"/>
              </w:rPr>
              <w:t>Podstawa</w:t>
            </w:r>
          </w:p>
        </w:tc>
        <w:tc>
          <w:tcPr>
            <w:tcW w:w="5313" w:type="dxa"/>
            <w:tcBorders>
              <w:top w:val="single" w:sz="6" w:space="0" w:color="auto"/>
              <w:left w:val="single" w:sz="6" w:space="0" w:color="auto"/>
              <w:bottom w:val="single" w:sz="6" w:space="0" w:color="auto"/>
              <w:right w:val="single" w:sz="6" w:space="0" w:color="auto"/>
            </w:tcBorders>
            <w:hideMark/>
          </w:tcPr>
          <w:p w14:paraId="45BA1708" w14:textId="77777777" w:rsidR="00412C94" w:rsidRDefault="00412C94">
            <w:pPr>
              <w:pStyle w:val="Style1"/>
              <w:kinsoku w:val="0"/>
              <w:autoSpaceDE/>
              <w:adjustRightInd/>
              <w:spacing w:line="256" w:lineRule="auto"/>
              <w:ind w:right="1952"/>
              <w:jc w:val="right"/>
              <w:rPr>
                <w:rStyle w:val="CharacterStyle2"/>
                <w:rFonts w:ascii="Arial" w:hAnsi="Arial" w:cs="Arial"/>
                <w:b/>
                <w:bCs/>
                <w:sz w:val="16"/>
                <w:szCs w:val="16"/>
              </w:rPr>
            </w:pPr>
            <w:proofErr w:type="spellStart"/>
            <w:r>
              <w:rPr>
                <w:rStyle w:val="CharacterStyle2"/>
                <w:rFonts w:ascii="Arial" w:hAnsi="Arial" w:cs="Arial"/>
                <w:b/>
                <w:bCs/>
                <w:sz w:val="16"/>
                <w:szCs w:val="16"/>
              </w:rPr>
              <w:t>OpIs</w:t>
            </w:r>
            <w:proofErr w:type="spellEnd"/>
            <w:r>
              <w:rPr>
                <w:rStyle w:val="CharacterStyle2"/>
                <w:rFonts w:ascii="Arial" w:hAnsi="Arial" w:cs="Arial"/>
                <w:b/>
                <w:bCs/>
                <w:sz w:val="16"/>
                <w:szCs w:val="16"/>
              </w:rPr>
              <w:t xml:space="preserve"> i wyliczenia</w:t>
            </w:r>
          </w:p>
        </w:tc>
        <w:tc>
          <w:tcPr>
            <w:tcW w:w="552" w:type="dxa"/>
            <w:tcBorders>
              <w:top w:val="single" w:sz="6" w:space="0" w:color="auto"/>
              <w:left w:val="single" w:sz="6" w:space="0" w:color="auto"/>
              <w:bottom w:val="single" w:sz="6" w:space="0" w:color="auto"/>
              <w:right w:val="single" w:sz="6" w:space="0" w:color="auto"/>
            </w:tcBorders>
            <w:hideMark/>
          </w:tcPr>
          <w:p w14:paraId="0F126A72" w14:textId="77777777" w:rsidR="00412C94" w:rsidRDefault="00412C94">
            <w:pPr>
              <w:pStyle w:val="Style1"/>
              <w:kinsoku w:val="0"/>
              <w:autoSpaceDE/>
              <w:adjustRightInd/>
              <w:spacing w:line="256" w:lineRule="auto"/>
              <w:ind w:right="62"/>
              <w:jc w:val="right"/>
              <w:rPr>
                <w:rStyle w:val="CharacterStyle2"/>
                <w:rFonts w:ascii="Arial" w:hAnsi="Arial" w:cs="Arial"/>
                <w:b/>
                <w:bCs/>
                <w:sz w:val="16"/>
                <w:szCs w:val="16"/>
              </w:rPr>
            </w:pPr>
            <w:r>
              <w:rPr>
                <w:rStyle w:val="CharacterStyle2"/>
                <w:rFonts w:ascii="Arial" w:hAnsi="Arial" w:cs="Arial"/>
                <w:b/>
                <w:bCs/>
                <w:sz w:val="16"/>
                <w:szCs w:val="16"/>
              </w:rPr>
              <w:t>j.m.</w:t>
            </w:r>
          </w:p>
        </w:tc>
        <w:tc>
          <w:tcPr>
            <w:tcW w:w="927" w:type="dxa"/>
            <w:tcBorders>
              <w:top w:val="single" w:sz="6" w:space="0" w:color="auto"/>
              <w:left w:val="single" w:sz="6" w:space="0" w:color="auto"/>
              <w:bottom w:val="single" w:sz="6" w:space="0" w:color="auto"/>
              <w:right w:val="single" w:sz="6" w:space="0" w:color="auto"/>
            </w:tcBorders>
            <w:hideMark/>
          </w:tcPr>
          <w:p w14:paraId="508A5767" w14:textId="77777777" w:rsidR="00412C94" w:rsidRDefault="00412C94">
            <w:pPr>
              <w:pStyle w:val="Style1"/>
              <w:kinsoku w:val="0"/>
              <w:autoSpaceDE/>
              <w:adjustRightInd/>
              <w:spacing w:line="256" w:lineRule="auto"/>
              <w:ind w:right="90"/>
              <w:jc w:val="right"/>
              <w:rPr>
                <w:rStyle w:val="CharacterStyle2"/>
                <w:rFonts w:ascii="Arial" w:hAnsi="Arial" w:cs="Arial"/>
                <w:b/>
                <w:bCs/>
                <w:sz w:val="16"/>
                <w:szCs w:val="16"/>
              </w:rPr>
            </w:pPr>
            <w:r>
              <w:rPr>
                <w:rStyle w:val="CharacterStyle2"/>
                <w:rFonts w:ascii="Arial" w:hAnsi="Arial" w:cs="Arial"/>
                <w:b/>
                <w:bCs/>
                <w:sz w:val="16"/>
                <w:szCs w:val="16"/>
              </w:rPr>
              <w:t>Poszcz.</w:t>
            </w:r>
          </w:p>
        </w:tc>
        <w:tc>
          <w:tcPr>
            <w:tcW w:w="983" w:type="dxa"/>
            <w:tcBorders>
              <w:top w:val="single" w:sz="6" w:space="0" w:color="auto"/>
              <w:left w:val="single" w:sz="6" w:space="0" w:color="auto"/>
              <w:bottom w:val="single" w:sz="6" w:space="0" w:color="auto"/>
              <w:right w:val="single" w:sz="6" w:space="0" w:color="auto"/>
            </w:tcBorders>
            <w:hideMark/>
          </w:tcPr>
          <w:p w14:paraId="6647E8E7"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rPr>
            </w:pPr>
            <w:r>
              <w:rPr>
                <w:rStyle w:val="CharacterStyle2"/>
                <w:rFonts w:ascii="Arial" w:hAnsi="Arial" w:cs="Arial"/>
                <w:b/>
                <w:bCs/>
                <w:sz w:val="16"/>
                <w:szCs w:val="16"/>
              </w:rPr>
              <w:t>Razem</w:t>
            </w:r>
          </w:p>
        </w:tc>
      </w:tr>
      <w:tr w:rsidR="00412C94" w14:paraId="69D73AF7"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041723EB"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06C9AD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2133F55"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vAlign w:val="center"/>
          </w:tcPr>
          <w:p w14:paraId="37715C32"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p>
        </w:tc>
        <w:tc>
          <w:tcPr>
            <w:tcW w:w="552" w:type="dxa"/>
            <w:tcBorders>
              <w:top w:val="single" w:sz="6" w:space="0" w:color="auto"/>
              <w:left w:val="single" w:sz="6" w:space="0" w:color="auto"/>
              <w:bottom w:val="single" w:sz="6" w:space="0" w:color="auto"/>
              <w:right w:val="single" w:sz="6" w:space="0" w:color="auto"/>
            </w:tcBorders>
            <w:vAlign w:val="center"/>
            <w:hideMark/>
          </w:tcPr>
          <w:p w14:paraId="12EACC7A" w14:textId="77777777" w:rsidR="00412C94" w:rsidRDefault="00412C94">
            <w:pPr>
              <w:pStyle w:val="Style1"/>
              <w:kinsoku w:val="0"/>
              <w:autoSpaceDE/>
              <w:adjustRightInd/>
              <w:spacing w:line="256" w:lineRule="auto"/>
              <w:ind w:right="242"/>
              <w:jc w:val="right"/>
              <w:rPr>
                <w:rStyle w:val="CharacterStyle2"/>
                <w:rFonts w:ascii="Arial" w:hAnsi="Arial" w:cs="Arial"/>
                <w:sz w:val="13"/>
                <w:szCs w:val="13"/>
                <w:lang w:val="en-US" w:eastAsia="en-US"/>
              </w:rPr>
            </w:pPr>
            <w:r>
              <w:rPr>
                <w:rStyle w:val="CharacterStyle2"/>
                <w:rFonts w:ascii="Arial" w:hAnsi="Arial" w:cs="Arial"/>
                <w:sz w:val="13"/>
                <w:szCs w:val="13"/>
                <w:lang w:val="en-US" w:eastAsia="en-US"/>
              </w:rPr>
              <w:t>m2</w:t>
            </w:r>
          </w:p>
        </w:tc>
        <w:tc>
          <w:tcPr>
            <w:tcW w:w="927" w:type="dxa"/>
            <w:tcBorders>
              <w:top w:val="single" w:sz="6" w:space="0" w:color="auto"/>
              <w:left w:val="single" w:sz="6" w:space="0" w:color="auto"/>
              <w:bottom w:val="single" w:sz="6" w:space="0" w:color="auto"/>
              <w:right w:val="single" w:sz="6" w:space="0" w:color="auto"/>
            </w:tcBorders>
            <w:vAlign w:val="center"/>
          </w:tcPr>
          <w:p w14:paraId="54B3146C" w14:textId="77777777" w:rsidR="00412C94" w:rsidRDefault="00412C94">
            <w:pPr>
              <w:pStyle w:val="Style1"/>
              <w:kinsoku w:val="0"/>
              <w:autoSpaceDE/>
              <w:adjustRightInd/>
              <w:spacing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75236499" w14:textId="77777777" w:rsidR="00412C94" w:rsidRDefault="00412C94">
            <w:pPr>
              <w:pStyle w:val="Style1"/>
              <w:kinsoku w:val="0"/>
              <w:autoSpaceDE/>
              <w:adjustRightInd/>
              <w:spacing w:line="256" w:lineRule="auto"/>
              <w:rPr>
                <w:rStyle w:val="CharacterStyle2"/>
                <w:rFonts w:ascii="Arial" w:hAnsi="Arial" w:cs="Arial"/>
              </w:rPr>
            </w:pPr>
          </w:p>
        </w:tc>
      </w:tr>
      <w:tr w:rsidR="00412C94" w14:paraId="5B5C6451"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00FDF977"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2A57F4A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B510A14"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EFC5FB8"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2F0EBB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F90F513" w14:textId="77777777" w:rsidR="00412C94" w:rsidRDefault="00412C94">
            <w:pPr>
              <w:pStyle w:val="Style1"/>
              <w:kinsoku w:val="0"/>
              <w:autoSpaceDE/>
              <w:adjustRightInd/>
              <w:spacing w:line="256" w:lineRule="auto"/>
              <w:ind w:right="270"/>
              <w:jc w:val="right"/>
              <w:rPr>
                <w:rStyle w:val="CharacterStyle2"/>
                <w:rFonts w:ascii="Arial" w:hAnsi="Arial" w:cs="Arial"/>
                <w:sz w:val="16"/>
                <w:szCs w:val="16"/>
                <w:lang w:val="en-US" w:eastAsia="en-US"/>
              </w:rPr>
            </w:pPr>
            <w:r>
              <w:rPr>
                <w:rStyle w:val="CharacterStyle2"/>
                <w:rFonts w:ascii="Arial" w:hAnsi="Arial" w:cs="Arial"/>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716A8F4" w14:textId="77777777" w:rsidR="00412C94" w:rsidRDefault="00412C94">
            <w:pPr>
              <w:pStyle w:val="Style1"/>
              <w:kinsoku w:val="0"/>
              <w:autoSpaceDE/>
              <w:adjustRightInd/>
              <w:spacing w:line="256" w:lineRule="auto"/>
              <w:ind w:right="57"/>
              <w:jc w:val="right"/>
              <w:rPr>
                <w:rStyle w:val="CharacterStyle2"/>
                <w:rFonts w:ascii="Arial" w:hAnsi="Arial" w:cs="Arial"/>
                <w:sz w:val="16"/>
                <w:szCs w:val="16"/>
                <w:lang w:val="en-US" w:eastAsia="en-US"/>
              </w:rPr>
            </w:pPr>
          </w:p>
        </w:tc>
      </w:tr>
      <w:tr w:rsidR="00412C94" w14:paraId="5BBC0942"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28162C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18</w:t>
            </w:r>
          </w:p>
          <w:p w14:paraId="38B8111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087559B0" w14:textId="77777777" w:rsidR="00412C94" w:rsidRDefault="00412C94">
            <w:pPr>
              <w:pStyle w:val="Style1"/>
              <w:kinsoku w:val="0"/>
              <w:autoSpaceDE/>
              <w:adjustRightInd/>
              <w:spacing w:line="256" w:lineRule="auto"/>
              <w:ind w:left="72"/>
              <w:rPr>
                <w:rStyle w:val="CharacterStyle2"/>
                <w:rFonts w:ascii="Arial" w:hAnsi="Arial" w:cs="Arial"/>
                <w:sz w:val="16"/>
                <w:szCs w:val="16"/>
                <w:lang w:val="en-US" w:eastAsia="en-US"/>
              </w:rPr>
            </w:pPr>
            <w:r>
              <w:rPr>
                <w:rStyle w:val="CharacterStyle2"/>
                <w:rFonts w:ascii="Arial" w:hAnsi="Arial" w:cs="Arial"/>
                <w:spacing w:val="-4"/>
                <w:sz w:val="16"/>
                <w:szCs w:val="16"/>
                <w:lang w:val="en-US" w:eastAsia="en-US"/>
              </w:rPr>
              <w:t xml:space="preserve">SST1- </w:t>
            </w:r>
            <w:r>
              <w:rPr>
                <w:rStyle w:val="CharacterStyle2"/>
                <w:rFonts w:ascii="Arial" w:hAnsi="Arial" w:cs="Arial"/>
                <w:sz w:val="16"/>
                <w:szCs w:val="16"/>
                <w:lang w:val="en-US" w:eastAsia="en-US"/>
              </w:rPr>
              <w:t>05</w:t>
            </w:r>
          </w:p>
        </w:tc>
        <w:tc>
          <w:tcPr>
            <w:tcW w:w="956" w:type="dxa"/>
            <w:tcBorders>
              <w:top w:val="single" w:sz="6" w:space="0" w:color="auto"/>
              <w:left w:val="single" w:sz="6" w:space="0" w:color="auto"/>
              <w:bottom w:val="single" w:sz="6" w:space="0" w:color="auto"/>
              <w:right w:val="single" w:sz="6" w:space="0" w:color="auto"/>
            </w:tcBorders>
            <w:hideMark/>
          </w:tcPr>
          <w:p w14:paraId="18FE5862"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KNR 2-31</w:t>
            </w:r>
          </w:p>
          <w:p w14:paraId="709157DA" w14:textId="77777777" w:rsidR="00412C94" w:rsidRDefault="00412C94">
            <w:pPr>
              <w:pStyle w:val="Style1"/>
              <w:kinsoku w:val="0"/>
              <w:autoSpaceDE/>
              <w:adjustRightInd/>
              <w:spacing w:line="20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0511-02</w:t>
            </w:r>
          </w:p>
        </w:tc>
        <w:tc>
          <w:tcPr>
            <w:tcW w:w="5313" w:type="dxa"/>
            <w:tcBorders>
              <w:top w:val="single" w:sz="6" w:space="0" w:color="auto"/>
              <w:left w:val="single" w:sz="6" w:space="0" w:color="auto"/>
              <w:bottom w:val="single" w:sz="6" w:space="0" w:color="auto"/>
              <w:right w:val="single" w:sz="6" w:space="0" w:color="auto"/>
            </w:tcBorders>
          </w:tcPr>
          <w:p w14:paraId="12E44580" w14:textId="77777777" w:rsidR="00412C94" w:rsidRDefault="00412C94">
            <w:pPr>
              <w:pStyle w:val="Style1"/>
              <w:kinsoku w:val="0"/>
              <w:autoSpaceDE/>
              <w:adjustRightInd/>
              <w:spacing w:line="256" w:lineRule="auto"/>
              <w:ind w:left="72" w:right="144"/>
              <w:rPr>
                <w:rStyle w:val="CharacterStyle2"/>
                <w:rFonts w:ascii="Arial" w:hAnsi="Arial" w:cs="Arial"/>
                <w:sz w:val="16"/>
                <w:szCs w:val="16"/>
                <w:lang w:eastAsia="en-US"/>
              </w:rPr>
            </w:pPr>
            <w:r>
              <w:rPr>
                <w:rStyle w:val="CharacterStyle2"/>
                <w:rFonts w:ascii="Arial" w:hAnsi="Arial" w:cs="Arial"/>
                <w:spacing w:val="-4"/>
                <w:sz w:val="16"/>
                <w:szCs w:val="16"/>
                <w:lang w:eastAsia="en-US"/>
              </w:rPr>
              <w:t xml:space="preserve">Nawierzchnie z kostki brukowej betonowej o grubości 6 cm na podsypce </w:t>
            </w:r>
            <w:r>
              <w:rPr>
                <w:rStyle w:val="CharacterStyle2"/>
                <w:rFonts w:ascii="Arial" w:hAnsi="Arial" w:cs="Arial"/>
                <w:sz w:val="16"/>
                <w:szCs w:val="16"/>
                <w:lang w:eastAsia="en-US"/>
              </w:rPr>
              <w:t>cementowo-piaskowej</w:t>
            </w:r>
          </w:p>
          <w:p w14:paraId="5A4B0A5A" w14:textId="77777777" w:rsidR="00412C94" w:rsidRPr="00412C94" w:rsidRDefault="00412C94">
            <w:pPr>
              <w:pStyle w:val="Style1"/>
              <w:kinsoku w:val="0"/>
              <w:autoSpaceDE/>
              <w:adjustRightInd/>
              <w:spacing w:line="192" w:lineRule="auto"/>
              <w:ind w:left="72"/>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0BD90A25"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2066F30D" w14:textId="77777777" w:rsidR="00412C94" w:rsidRDefault="00412C94">
            <w:pPr>
              <w:pStyle w:val="Style1"/>
              <w:kinsoku w:val="0"/>
              <w:autoSpaceDE/>
              <w:adjustRightInd/>
              <w:spacing w:before="108" w:line="256" w:lineRule="auto"/>
              <w:ind w:right="242"/>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288709B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5F8DBDE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1D5751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57BC12D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52C01EC"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6452949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F1A9D13"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B08BB4B"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2905FA79"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6566BFB5"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75B18823"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64F9FA9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19</w:t>
            </w:r>
          </w:p>
          <w:p w14:paraId="650FBA7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27713CE0" w14:textId="77777777" w:rsidR="00412C94" w:rsidRDefault="00412C94">
            <w:pPr>
              <w:pStyle w:val="Style1"/>
              <w:kinsoku w:val="0"/>
              <w:autoSpaceDE/>
              <w:adjustRightInd/>
              <w:spacing w:line="216" w:lineRule="auto"/>
              <w:ind w:left="90"/>
              <w:rPr>
                <w:rStyle w:val="CharacterStyle2"/>
                <w:rFonts w:ascii="Arial" w:hAnsi="Arial" w:cs="Arial"/>
                <w:b/>
                <w:bCs/>
                <w:spacing w:val="-7"/>
                <w:sz w:val="16"/>
                <w:szCs w:val="16"/>
                <w:lang w:val="en-US" w:eastAsia="en-US"/>
              </w:rPr>
            </w:pPr>
            <w:r>
              <w:rPr>
                <w:rStyle w:val="CharacterStyle2"/>
                <w:rFonts w:ascii="Arial" w:hAnsi="Arial" w:cs="Arial"/>
                <w:b/>
                <w:bCs/>
                <w:spacing w:val="-7"/>
                <w:sz w:val="16"/>
                <w:szCs w:val="16"/>
                <w:lang w:val="en-US" w:eastAsia="en-US"/>
              </w:rPr>
              <w:t>SST1-</w:t>
            </w:r>
          </w:p>
          <w:p w14:paraId="3E392874"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05</w:t>
            </w:r>
          </w:p>
        </w:tc>
        <w:tc>
          <w:tcPr>
            <w:tcW w:w="956" w:type="dxa"/>
            <w:tcBorders>
              <w:top w:val="single" w:sz="6" w:space="0" w:color="auto"/>
              <w:left w:val="single" w:sz="6" w:space="0" w:color="auto"/>
              <w:bottom w:val="single" w:sz="6" w:space="0" w:color="auto"/>
              <w:right w:val="single" w:sz="6" w:space="0" w:color="auto"/>
            </w:tcBorders>
            <w:hideMark/>
          </w:tcPr>
          <w:p w14:paraId="31D1C421" w14:textId="77777777" w:rsidR="00412C94" w:rsidRDefault="00412C94">
            <w:pPr>
              <w:pStyle w:val="Style1"/>
              <w:kinsoku w:val="0"/>
              <w:autoSpaceDE/>
              <w:adjustRightInd/>
              <w:spacing w:line="216" w:lineRule="auto"/>
              <w:ind w:left="90"/>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2-02</w:t>
            </w:r>
          </w:p>
          <w:p w14:paraId="575E0598"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1121-04</w:t>
            </w:r>
          </w:p>
        </w:tc>
        <w:tc>
          <w:tcPr>
            <w:tcW w:w="5313" w:type="dxa"/>
            <w:tcBorders>
              <w:top w:val="single" w:sz="6" w:space="0" w:color="auto"/>
              <w:left w:val="single" w:sz="6" w:space="0" w:color="auto"/>
              <w:bottom w:val="single" w:sz="6" w:space="0" w:color="auto"/>
              <w:right w:val="single" w:sz="6" w:space="0" w:color="auto"/>
            </w:tcBorders>
            <w:hideMark/>
          </w:tcPr>
          <w:p w14:paraId="4D098FBB" w14:textId="77777777" w:rsidR="00412C94" w:rsidRDefault="00412C94">
            <w:pPr>
              <w:pStyle w:val="Style1"/>
              <w:kinsoku w:val="0"/>
              <w:autoSpaceDE/>
              <w:adjustRightInd/>
              <w:spacing w:line="262" w:lineRule="exact"/>
              <w:ind w:left="72" w:right="1440"/>
              <w:rPr>
                <w:rStyle w:val="CharacterStyle2"/>
                <w:rFonts w:ascii="Arial" w:hAnsi="Arial" w:cs="Arial"/>
                <w:sz w:val="16"/>
                <w:szCs w:val="16"/>
                <w:lang w:eastAsia="en-US"/>
              </w:rPr>
            </w:pPr>
            <w:r>
              <w:rPr>
                <w:rStyle w:val="CharacterStyle2"/>
                <w:rFonts w:ascii="Arial" w:hAnsi="Arial" w:cs="Arial"/>
                <w:spacing w:val="-2"/>
                <w:sz w:val="16"/>
                <w:szCs w:val="16"/>
                <w:lang w:eastAsia="en-US"/>
              </w:rPr>
              <w:t xml:space="preserve">Okładziny schodów z granitu promieniowanego na klej </w:t>
            </w:r>
          </w:p>
        </w:tc>
        <w:tc>
          <w:tcPr>
            <w:tcW w:w="552" w:type="dxa"/>
            <w:tcBorders>
              <w:top w:val="single" w:sz="6" w:space="0" w:color="auto"/>
              <w:left w:val="single" w:sz="6" w:space="0" w:color="auto"/>
              <w:bottom w:val="single" w:sz="6" w:space="0" w:color="auto"/>
              <w:right w:val="single" w:sz="6" w:space="0" w:color="auto"/>
            </w:tcBorders>
            <w:hideMark/>
          </w:tcPr>
          <w:p w14:paraId="02DBC7E9"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490FA5B" w14:textId="77777777" w:rsidR="00412C94" w:rsidRDefault="00412C94">
            <w:pPr>
              <w:pStyle w:val="Style1"/>
              <w:kinsoku w:val="0"/>
              <w:autoSpaceDE/>
              <w:adjustRightInd/>
              <w:spacing w:before="108" w:line="256" w:lineRule="auto"/>
              <w:ind w:right="242"/>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08E13E32" w14:textId="77777777" w:rsidR="00412C94" w:rsidRDefault="00412C94">
            <w:pPr>
              <w:pStyle w:val="Style1"/>
              <w:kinsoku w:val="0"/>
              <w:autoSpaceDE/>
              <w:adjustRightInd/>
              <w:spacing w:before="360" w:line="256" w:lineRule="auto"/>
              <w:jc w:val="right"/>
              <w:rPr>
                <w:rStyle w:val="CharacterStyle2"/>
                <w:rFonts w:ascii="Arial" w:hAnsi="Arial" w:cs="Arial"/>
                <w:sz w:val="13"/>
                <w:szCs w:val="13"/>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441BB312"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DEF60D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36C0954F"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152CD570"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404E614"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7AFB7689"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1BFF6DEB"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3128857F"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7A962AA8"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0E54F22F"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13633B6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20</w:t>
            </w:r>
          </w:p>
          <w:p w14:paraId="60E9A3EB" w14:textId="77777777" w:rsidR="00412C94" w:rsidRPr="00412C94" w:rsidRDefault="00412C94" w:rsidP="00412C94">
            <w:pPr>
              <w:pStyle w:val="Style1"/>
              <w:kinsoku w:val="0"/>
              <w:autoSpaceDE/>
              <w:adjustRightInd/>
              <w:spacing w:before="36"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7E426A99" w14:textId="77777777" w:rsidR="00412C94" w:rsidRDefault="00412C94">
            <w:pPr>
              <w:pStyle w:val="Style1"/>
              <w:kinsoku w:val="0"/>
              <w:autoSpaceDE/>
              <w:adjustRightInd/>
              <w:spacing w:line="256" w:lineRule="auto"/>
              <w:ind w:left="90"/>
              <w:rPr>
                <w:rStyle w:val="CharacterStyle2"/>
                <w:rFonts w:ascii="Arial" w:hAnsi="Arial" w:cs="Arial"/>
                <w:spacing w:val="-7"/>
                <w:sz w:val="16"/>
                <w:szCs w:val="16"/>
                <w:lang w:val="en-US" w:eastAsia="en-US"/>
              </w:rPr>
            </w:pPr>
            <w:r>
              <w:rPr>
                <w:rStyle w:val="CharacterStyle2"/>
                <w:rFonts w:ascii="Arial" w:hAnsi="Arial" w:cs="Arial"/>
                <w:spacing w:val="-7"/>
                <w:sz w:val="16"/>
                <w:szCs w:val="16"/>
                <w:lang w:val="en-US" w:eastAsia="en-US"/>
              </w:rPr>
              <w:t>SST1-</w:t>
            </w:r>
          </w:p>
          <w:p w14:paraId="550075ED"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06</w:t>
            </w:r>
          </w:p>
        </w:tc>
        <w:tc>
          <w:tcPr>
            <w:tcW w:w="956" w:type="dxa"/>
            <w:tcBorders>
              <w:top w:val="single" w:sz="6" w:space="0" w:color="auto"/>
              <w:left w:val="single" w:sz="6" w:space="0" w:color="auto"/>
              <w:bottom w:val="single" w:sz="6" w:space="0" w:color="auto"/>
              <w:right w:val="single" w:sz="6" w:space="0" w:color="auto"/>
            </w:tcBorders>
            <w:hideMark/>
          </w:tcPr>
          <w:p w14:paraId="0DB8F92A"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KNR 2-02</w:t>
            </w:r>
          </w:p>
          <w:p w14:paraId="0C3B8199"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0117-01</w:t>
            </w:r>
          </w:p>
        </w:tc>
        <w:tc>
          <w:tcPr>
            <w:tcW w:w="5313" w:type="dxa"/>
            <w:tcBorders>
              <w:top w:val="single" w:sz="6" w:space="0" w:color="auto"/>
              <w:left w:val="single" w:sz="6" w:space="0" w:color="auto"/>
              <w:bottom w:val="single" w:sz="6" w:space="0" w:color="auto"/>
              <w:right w:val="single" w:sz="6" w:space="0" w:color="auto"/>
            </w:tcBorders>
            <w:hideMark/>
          </w:tcPr>
          <w:p w14:paraId="61E78D0B" w14:textId="77777777" w:rsidR="00412C94" w:rsidRDefault="00412C94">
            <w:pPr>
              <w:pStyle w:val="Style1"/>
              <w:kinsoku w:val="0"/>
              <w:autoSpaceDE/>
              <w:adjustRightInd/>
              <w:spacing w:line="262" w:lineRule="exact"/>
              <w:ind w:left="72" w:right="2160"/>
              <w:rPr>
                <w:rStyle w:val="CharacterStyle2"/>
                <w:rFonts w:ascii="Arial" w:hAnsi="Arial" w:cs="Arial"/>
                <w:sz w:val="16"/>
                <w:szCs w:val="16"/>
                <w:lang w:eastAsia="en-US"/>
              </w:rPr>
            </w:pPr>
            <w:r>
              <w:rPr>
                <w:rStyle w:val="CharacterStyle2"/>
                <w:rFonts w:ascii="Arial" w:hAnsi="Arial" w:cs="Arial"/>
                <w:spacing w:val="-5"/>
                <w:sz w:val="16"/>
                <w:szCs w:val="16"/>
                <w:lang w:eastAsia="en-US"/>
              </w:rPr>
              <w:t xml:space="preserve">Murki z cegieł klinkierowych grubości 1 </w:t>
            </w:r>
            <w:proofErr w:type="spellStart"/>
            <w:r>
              <w:rPr>
                <w:rStyle w:val="CharacterStyle2"/>
                <w:rFonts w:ascii="Arial" w:hAnsi="Arial" w:cs="Arial"/>
                <w:spacing w:val="-5"/>
                <w:sz w:val="16"/>
                <w:szCs w:val="16"/>
                <w:lang w:eastAsia="en-US"/>
              </w:rPr>
              <w:t>ceg</w:t>
            </w:r>
            <w:proofErr w:type="spellEnd"/>
            <w:r>
              <w:rPr>
                <w:rStyle w:val="CharacterStyle2"/>
                <w:rFonts w:ascii="Arial" w:hAnsi="Arial" w:cs="Arial"/>
                <w:spacing w:val="-5"/>
                <w:sz w:val="16"/>
                <w:szCs w:val="16"/>
                <w:lang w:eastAsia="en-US"/>
              </w:rPr>
              <w:t xml:space="preserve">. </w:t>
            </w:r>
          </w:p>
        </w:tc>
        <w:tc>
          <w:tcPr>
            <w:tcW w:w="552" w:type="dxa"/>
            <w:tcBorders>
              <w:top w:val="single" w:sz="6" w:space="0" w:color="auto"/>
              <w:left w:val="single" w:sz="6" w:space="0" w:color="auto"/>
              <w:bottom w:val="single" w:sz="6" w:space="0" w:color="auto"/>
              <w:right w:val="single" w:sz="6" w:space="0" w:color="auto"/>
            </w:tcBorders>
            <w:hideMark/>
          </w:tcPr>
          <w:p w14:paraId="0B1ABD42"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1BDB53C9" w14:textId="77777777" w:rsidR="00412C94" w:rsidRDefault="00412C94">
            <w:pPr>
              <w:pStyle w:val="Style1"/>
              <w:kinsoku w:val="0"/>
              <w:autoSpaceDE/>
              <w:adjustRightInd/>
              <w:spacing w:before="108" w:line="256" w:lineRule="auto"/>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482A127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111283B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E7F541E"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6BDBA69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4933E41"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FC83B6C"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F9C891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343C55D"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9F77FB8"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76EB5DED"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447C405D"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35CAE90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 xml:space="preserve">21 </w:t>
            </w:r>
            <w:proofErr w:type="spellStart"/>
            <w:r w:rsidRPr="00412C94">
              <w:rPr>
                <w:rStyle w:val="CharacterStyle2"/>
                <w:rFonts w:ascii="Arial" w:hAnsi="Arial" w:cs="Arial"/>
                <w:spacing w:val="-5"/>
                <w:sz w:val="16"/>
                <w:szCs w:val="16"/>
                <w:lang w:eastAsia="en-US"/>
              </w:rPr>
              <w:t>d.I</w:t>
            </w:r>
            <w:proofErr w:type="spellEnd"/>
          </w:p>
        </w:tc>
        <w:tc>
          <w:tcPr>
            <w:tcW w:w="528" w:type="dxa"/>
            <w:tcBorders>
              <w:top w:val="single" w:sz="6" w:space="0" w:color="auto"/>
              <w:left w:val="single" w:sz="6" w:space="0" w:color="auto"/>
              <w:bottom w:val="single" w:sz="6" w:space="0" w:color="auto"/>
              <w:right w:val="single" w:sz="6" w:space="0" w:color="auto"/>
            </w:tcBorders>
            <w:hideMark/>
          </w:tcPr>
          <w:p w14:paraId="445A7B1F"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SST1-</w:t>
            </w:r>
          </w:p>
          <w:p w14:paraId="5E323C56" w14:textId="77777777" w:rsidR="00412C94" w:rsidRDefault="00412C94">
            <w:pPr>
              <w:pStyle w:val="Style1"/>
              <w:kinsoku w:val="0"/>
              <w:autoSpaceDE/>
              <w:adjustRightInd/>
              <w:spacing w:line="21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07</w:t>
            </w:r>
          </w:p>
        </w:tc>
        <w:tc>
          <w:tcPr>
            <w:tcW w:w="956" w:type="dxa"/>
            <w:tcBorders>
              <w:top w:val="single" w:sz="6" w:space="0" w:color="auto"/>
              <w:left w:val="single" w:sz="6" w:space="0" w:color="auto"/>
              <w:bottom w:val="single" w:sz="6" w:space="0" w:color="auto"/>
              <w:right w:val="single" w:sz="6" w:space="0" w:color="auto"/>
            </w:tcBorders>
            <w:hideMark/>
          </w:tcPr>
          <w:p w14:paraId="4841948C" w14:textId="77777777" w:rsidR="00412C94" w:rsidRDefault="00412C94">
            <w:pPr>
              <w:pStyle w:val="Style1"/>
              <w:kinsoku w:val="0"/>
              <w:autoSpaceDE/>
              <w:adjustRightInd/>
              <w:spacing w:line="206" w:lineRule="auto"/>
              <w:ind w:left="90"/>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2-02</w:t>
            </w:r>
          </w:p>
          <w:p w14:paraId="16EC8884"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1207-03</w:t>
            </w:r>
          </w:p>
        </w:tc>
        <w:tc>
          <w:tcPr>
            <w:tcW w:w="5313" w:type="dxa"/>
            <w:tcBorders>
              <w:top w:val="single" w:sz="6" w:space="0" w:color="auto"/>
              <w:left w:val="single" w:sz="6" w:space="0" w:color="auto"/>
              <w:bottom w:val="single" w:sz="6" w:space="0" w:color="auto"/>
              <w:right w:val="single" w:sz="6" w:space="0" w:color="auto"/>
            </w:tcBorders>
          </w:tcPr>
          <w:p w14:paraId="0B3DF8A3"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4"/>
                <w:sz w:val="16"/>
                <w:szCs w:val="16"/>
                <w:lang w:eastAsia="en-US"/>
              </w:rPr>
              <w:t xml:space="preserve">Balustrady </w:t>
            </w:r>
            <w:r>
              <w:rPr>
                <w:rStyle w:val="CharacterStyle2"/>
                <w:rFonts w:ascii="Arial" w:hAnsi="Arial" w:cs="Arial"/>
                <w:spacing w:val="-4"/>
                <w:sz w:val="16"/>
                <w:szCs w:val="16"/>
                <w:lang w:eastAsia="en-US"/>
              </w:rPr>
              <w:t xml:space="preserve">schodowe z pret6w stalowych osadzone </w:t>
            </w:r>
            <w:r>
              <w:rPr>
                <w:rStyle w:val="CharacterStyle2"/>
                <w:rFonts w:ascii="Arial" w:hAnsi="Arial" w:cs="Arial"/>
                <w:b/>
                <w:bCs/>
                <w:spacing w:val="-4"/>
                <w:sz w:val="16"/>
                <w:szCs w:val="16"/>
                <w:lang w:eastAsia="en-US"/>
              </w:rPr>
              <w:t xml:space="preserve">i </w:t>
            </w:r>
            <w:r>
              <w:rPr>
                <w:rStyle w:val="CharacterStyle2"/>
                <w:rFonts w:ascii="Arial" w:hAnsi="Arial" w:cs="Arial"/>
                <w:spacing w:val="-4"/>
                <w:sz w:val="16"/>
                <w:szCs w:val="16"/>
                <w:lang w:eastAsia="en-US"/>
              </w:rPr>
              <w:t xml:space="preserve">zabetonowane w co </w:t>
            </w:r>
            <w:r>
              <w:rPr>
                <w:rStyle w:val="CharacterStyle2"/>
                <w:rFonts w:ascii="Arial" w:hAnsi="Arial" w:cs="Arial"/>
                <w:sz w:val="16"/>
                <w:szCs w:val="16"/>
                <w:lang w:eastAsia="en-US"/>
              </w:rPr>
              <w:t>trzecim stopniu o masie do 14 kg</w:t>
            </w:r>
          </w:p>
          <w:p w14:paraId="63784008" w14:textId="77777777" w:rsidR="00412C94" w:rsidRPr="00412C94" w:rsidRDefault="00412C94">
            <w:pPr>
              <w:pStyle w:val="Style1"/>
              <w:kinsoku w:val="0"/>
              <w:autoSpaceDE/>
              <w:adjustRightInd/>
              <w:spacing w:line="192"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173D634D"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2917462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7CEA52E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C3751C9"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6DBE09C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2E89D0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8120F47"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67E10C21"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3F9B393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40EEA3AF"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E0A4CF7"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700A1644"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41494C62"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22</w:t>
            </w:r>
          </w:p>
          <w:p w14:paraId="3404269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1E484FC9"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SST1-</w:t>
            </w:r>
          </w:p>
          <w:p w14:paraId="572993F5" w14:textId="77777777" w:rsidR="00412C94" w:rsidRDefault="00412C94">
            <w:pPr>
              <w:pStyle w:val="Style1"/>
              <w:kinsoku w:val="0"/>
              <w:autoSpaceDE/>
              <w:adjustRightInd/>
              <w:spacing w:line="20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03</w:t>
            </w:r>
          </w:p>
        </w:tc>
        <w:tc>
          <w:tcPr>
            <w:tcW w:w="956" w:type="dxa"/>
            <w:tcBorders>
              <w:top w:val="single" w:sz="6" w:space="0" w:color="auto"/>
              <w:left w:val="single" w:sz="6" w:space="0" w:color="auto"/>
              <w:bottom w:val="single" w:sz="6" w:space="0" w:color="auto"/>
              <w:right w:val="single" w:sz="6" w:space="0" w:color="auto"/>
            </w:tcBorders>
            <w:hideMark/>
          </w:tcPr>
          <w:p w14:paraId="711DF1D9"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KNR </w:t>
            </w:r>
            <w:r>
              <w:rPr>
                <w:rStyle w:val="CharacterStyle2"/>
                <w:rFonts w:ascii="Arial" w:hAnsi="Arial" w:cs="Arial"/>
                <w:sz w:val="16"/>
                <w:szCs w:val="16"/>
                <w:lang w:val="en-US" w:eastAsia="en-US"/>
              </w:rPr>
              <w:t>2-21</w:t>
            </w:r>
          </w:p>
          <w:p w14:paraId="24D3F57D"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0401-05</w:t>
            </w:r>
          </w:p>
        </w:tc>
        <w:tc>
          <w:tcPr>
            <w:tcW w:w="5313" w:type="dxa"/>
            <w:tcBorders>
              <w:top w:val="single" w:sz="6" w:space="0" w:color="auto"/>
              <w:left w:val="single" w:sz="6" w:space="0" w:color="auto"/>
              <w:bottom w:val="single" w:sz="6" w:space="0" w:color="auto"/>
              <w:right w:val="single" w:sz="6" w:space="0" w:color="auto"/>
            </w:tcBorders>
          </w:tcPr>
          <w:p w14:paraId="727D865D" w14:textId="77777777" w:rsidR="00412C94" w:rsidRDefault="00412C94">
            <w:pPr>
              <w:pStyle w:val="Style1"/>
              <w:kinsoku w:val="0"/>
              <w:autoSpaceDE/>
              <w:adjustRightInd/>
              <w:spacing w:line="256" w:lineRule="auto"/>
              <w:ind w:right="144"/>
              <w:rPr>
                <w:rStyle w:val="CharacterStyle2"/>
                <w:rFonts w:ascii="Arial" w:hAnsi="Arial" w:cs="Arial"/>
                <w:sz w:val="16"/>
                <w:szCs w:val="16"/>
                <w:lang w:val="en-US" w:eastAsia="en-US"/>
              </w:rPr>
            </w:pPr>
            <w:r>
              <w:rPr>
                <w:rStyle w:val="CharacterStyle2"/>
                <w:rFonts w:ascii="Arial" w:hAnsi="Arial" w:cs="Arial"/>
                <w:spacing w:val="-1"/>
                <w:sz w:val="16"/>
                <w:szCs w:val="16"/>
                <w:lang w:eastAsia="en-US"/>
              </w:rPr>
              <w:t xml:space="preserve">Wykonanie trawników dywanowych siewem no gruncie kat. </w:t>
            </w:r>
            <w:r>
              <w:rPr>
                <w:rStyle w:val="CharacterStyle2"/>
                <w:rFonts w:ascii="Arial" w:hAnsi="Arial" w:cs="Arial"/>
                <w:spacing w:val="-1"/>
                <w:sz w:val="16"/>
                <w:szCs w:val="16"/>
                <w:lang w:val="en-US" w:eastAsia="en-US"/>
              </w:rPr>
              <w:t xml:space="preserve">III z </w:t>
            </w:r>
            <w:r>
              <w:rPr>
                <w:rStyle w:val="CharacterStyle2"/>
                <w:rFonts w:ascii="Arial" w:hAnsi="Arial" w:cs="Arial"/>
                <w:spacing w:val="-1"/>
                <w:sz w:val="16"/>
                <w:szCs w:val="16"/>
                <w:lang w:eastAsia="en-US"/>
              </w:rPr>
              <w:t>nawoże</w:t>
            </w:r>
            <w:r>
              <w:rPr>
                <w:rStyle w:val="CharacterStyle2"/>
                <w:rFonts w:ascii="Arial" w:hAnsi="Arial" w:cs="Arial"/>
                <w:sz w:val="16"/>
                <w:szCs w:val="16"/>
                <w:lang w:eastAsia="en-US"/>
              </w:rPr>
              <w:t>niem</w:t>
            </w:r>
            <w:r>
              <w:rPr>
                <w:rStyle w:val="CharacterStyle2"/>
                <w:rFonts w:ascii="Arial" w:hAnsi="Arial" w:cs="Arial"/>
                <w:sz w:val="16"/>
                <w:szCs w:val="16"/>
                <w:lang w:val="en-US" w:eastAsia="en-US"/>
              </w:rPr>
              <w:t xml:space="preserve"> </w:t>
            </w:r>
          </w:p>
          <w:p w14:paraId="54988257" w14:textId="77777777" w:rsidR="00412C94" w:rsidRDefault="00412C94">
            <w:pPr>
              <w:pStyle w:val="Style1"/>
              <w:kinsoku w:val="0"/>
              <w:autoSpaceDE/>
              <w:adjustRightInd/>
              <w:spacing w:line="204" w:lineRule="auto"/>
              <w:rPr>
                <w:rStyle w:val="CharacterStyle2"/>
                <w:rFonts w:ascii="Arial" w:hAnsi="Arial" w:cs="Arial"/>
                <w:sz w:val="16"/>
                <w:szCs w:val="16"/>
                <w:lang w:val="en-US" w:eastAsia="en-US"/>
              </w:rPr>
            </w:pPr>
          </w:p>
        </w:tc>
        <w:tc>
          <w:tcPr>
            <w:tcW w:w="552" w:type="dxa"/>
            <w:tcBorders>
              <w:top w:val="single" w:sz="6" w:space="0" w:color="auto"/>
              <w:left w:val="single" w:sz="6" w:space="0" w:color="auto"/>
              <w:bottom w:val="single" w:sz="6" w:space="0" w:color="auto"/>
              <w:right w:val="single" w:sz="6" w:space="0" w:color="auto"/>
            </w:tcBorders>
            <w:hideMark/>
          </w:tcPr>
          <w:p w14:paraId="55F278B7" w14:textId="77777777" w:rsidR="00BA7EC6" w:rsidRDefault="00BA7EC6" w:rsidP="00BA7EC6">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B967F9B" w14:textId="520DEBF5" w:rsidR="00412C94" w:rsidRDefault="00BA7EC6" w:rsidP="00BA7EC6">
            <w:pPr>
              <w:pStyle w:val="Style1"/>
              <w:kinsoku w:val="0"/>
              <w:autoSpaceDE/>
              <w:adjustRightInd/>
              <w:spacing w:before="108" w:line="256" w:lineRule="auto"/>
              <w:rPr>
                <w:rStyle w:val="CharacterStyle2"/>
                <w:rFonts w:ascii="Arial" w:hAnsi="Arial" w:cs="Arial"/>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67AA32A6"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0766063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12669EE"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4E05332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38892495"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04D3CCD"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E2241B1"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33EE623"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4F0FB5D7"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28BFCCF4" w14:textId="77777777" w:rsidR="00412C94" w:rsidRDefault="00412C94">
            <w:pPr>
              <w:pStyle w:val="Style1"/>
              <w:kinsoku w:val="0"/>
              <w:autoSpaceDE/>
              <w:adjustRightInd/>
              <w:spacing w:line="256" w:lineRule="auto"/>
              <w:ind w:right="57"/>
              <w:jc w:val="right"/>
              <w:rPr>
                <w:rStyle w:val="CharacterStyle2"/>
                <w:rFonts w:ascii="Arial" w:hAnsi="Arial" w:cs="Arial"/>
                <w:b/>
                <w:bCs/>
                <w:spacing w:val="-6"/>
                <w:sz w:val="16"/>
                <w:szCs w:val="16"/>
                <w:lang w:val="en-US" w:eastAsia="en-US"/>
              </w:rPr>
            </w:pPr>
          </w:p>
        </w:tc>
      </w:tr>
      <w:tr w:rsidR="00412C94" w14:paraId="35B97CC3"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19BABFA2"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23</w:t>
            </w:r>
          </w:p>
          <w:p w14:paraId="2C565A1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07CB96C1"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SST1- </w:t>
            </w:r>
            <w:r>
              <w:rPr>
                <w:rStyle w:val="CharacterStyle2"/>
                <w:rFonts w:ascii="Arial" w:hAnsi="Arial" w:cs="Arial"/>
                <w:sz w:val="16"/>
                <w:szCs w:val="16"/>
                <w:lang w:val="en-US" w:eastAsia="en-US"/>
              </w:rPr>
              <w:t>03</w:t>
            </w:r>
          </w:p>
        </w:tc>
        <w:tc>
          <w:tcPr>
            <w:tcW w:w="956" w:type="dxa"/>
            <w:tcBorders>
              <w:top w:val="single" w:sz="6" w:space="0" w:color="auto"/>
              <w:left w:val="single" w:sz="6" w:space="0" w:color="auto"/>
              <w:bottom w:val="single" w:sz="6" w:space="0" w:color="auto"/>
              <w:right w:val="single" w:sz="6" w:space="0" w:color="auto"/>
            </w:tcBorders>
            <w:hideMark/>
          </w:tcPr>
          <w:p w14:paraId="28630E88"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2-21</w:t>
            </w:r>
          </w:p>
          <w:p w14:paraId="7B313585" w14:textId="77777777" w:rsidR="00412C94" w:rsidRDefault="00412C94">
            <w:pPr>
              <w:pStyle w:val="Style1"/>
              <w:kinsoku w:val="0"/>
              <w:autoSpaceDE/>
              <w:adjustRightInd/>
              <w:spacing w:line="21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0302-05</w:t>
            </w:r>
          </w:p>
        </w:tc>
        <w:tc>
          <w:tcPr>
            <w:tcW w:w="5313" w:type="dxa"/>
            <w:tcBorders>
              <w:top w:val="single" w:sz="6" w:space="0" w:color="auto"/>
              <w:left w:val="single" w:sz="6" w:space="0" w:color="auto"/>
              <w:bottom w:val="single" w:sz="6" w:space="0" w:color="auto"/>
              <w:right w:val="single" w:sz="6" w:space="0" w:color="auto"/>
            </w:tcBorders>
            <w:hideMark/>
          </w:tcPr>
          <w:p w14:paraId="29DF1F69" w14:textId="77777777" w:rsidR="00412C94" w:rsidRDefault="00412C94">
            <w:pPr>
              <w:pStyle w:val="Style1"/>
              <w:kinsoku w:val="0"/>
              <w:autoSpaceDE/>
              <w:adjustRightInd/>
              <w:spacing w:line="256" w:lineRule="auto"/>
              <w:ind w:left="36" w:right="72"/>
              <w:jc w:val="both"/>
              <w:rPr>
                <w:rStyle w:val="CharacterStyle2"/>
                <w:rFonts w:ascii="Arial" w:hAnsi="Arial" w:cs="Arial"/>
                <w:sz w:val="16"/>
                <w:szCs w:val="16"/>
                <w:lang w:eastAsia="en-US"/>
              </w:rPr>
            </w:pPr>
            <w:r>
              <w:rPr>
                <w:rStyle w:val="CharacterStyle2"/>
                <w:rFonts w:ascii="Arial" w:hAnsi="Arial" w:cs="Arial"/>
                <w:b/>
                <w:bCs/>
                <w:sz w:val="16"/>
                <w:szCs w:val="16"/>
                <w:lang w:eastAsia="en-US"/>
              </w:rPr>
              <w:t xml:space="preserve">Sadzenie drzew i </w:t>
            </w:r>
            <w:r>
              <w:rPr>
                <w:rStyle w:val="CharacterStyle2"/>
                <w:rFonts w:ascii="Arial" w:hAnsi="Arial" w:cs="Arial"/>
                <w:sz w:val="16"/>
                <w:szCs w:val="16"/>
                <w:lang w:eastAsia="en-US"/>
              </w:rPr>
              <w:t xml:space="preserve">krzewów liściastych form naturalnych na terenie płaskim w gruncie kat. </w:t>
            </w:r>
            <w:r>
              <w:rPr>
                <w:rStyle w:val="CharacterStyle2"/>
                <w:rFonts w:ascii="Arial" w:hAnsi="Arial" w:cs="Arial"/>
                <w:b/>
                <w:bCs/>
                <w:sz w:val="16"/>
                <w:szCs w:val="16"/>
                <w:lang w:val="en-US" w:eastAsia="en-US"/>
              </w:rPr>
              <w:t xml:space="preserve">III </w:t>
            </w:r>
            <w:r>
              <w:rPr>
                <w:rStyle w:val="CharacterStyle2"/>
                <w:rFonts w:ascii="Arial" w:hAnsi="Arial" w:cs="Arial"/>
                <w:sz w:val="16"/>
                <w:szCs w:val="16"/>
                <w:lang w:val="en-US" w:eastAsia="en-US"/>
              </w:rPr>
              <w:t xml:space="preserve">z </w:t>
            </w:r>
            <w:r>
              <w:rPr>
                <w:rStyle w:val="CharacterStyle2"/>
                <w:rFonts w:ascii="Arial" w:hAnsi="Arial" w:cs="Arial"/>
                <w:sz w:val="16"/>
                <w:szCs w:val="16"/>
                <w:lang w:eastAsia="en-US"/>
              </w:rPr>
              <w:t>całkowitą</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zaprawą</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dołów</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Średnica</w:t>
            </w:r>
            <w:r>
              <w:rPr>
                <w:rStyle w:val="CharacterStyle2"/>
                <w:rFonts w:ascii="Arial" w:hAnsi="Arial" w:cs="Arial"/>
                <w:sz w:val="16"/>
                <w:szCs w:val="16"/>
                <w:lang w:val="en-US" w:eastAsia="en-US"/>
              </w:rPr>
              <w:t>/</w:t>
            </w:r>
            <w:r>
              <w:rPr>
                <w:rStyle w:val="CharacterStyle2"/>
                <w:rFonts w:ascii="Arial" w:hAnsi="Arial" w:cs="Arial"/>
                <w:sz w:val="16"/>
                <w:szCs w:val="16"/>
                <w:lang w:eastAsia="en-US"/>
              </w:rPr>
              <w:t>głębokość</w:t>
            </w:r>
            <w:r>
              <w:rPr>
                <w:rStyle w:val="CharacterStyle2"/>
                <w:rFonts w:ascii="Arial" w:hAnsi="Arial" w:cs="Arial"/>
                <w:sz w:val="16"/>
                <w:szCs w:val="16"/>
                <w:lang w:val="en-US" w:eastAsia="en-US"/>
              </w:rPr>
              <w:t xml:space="preserve"> : 0.5 m 28</w:t>
            </w:r>
          </w:p>
        </w:tc>
        <w:tc>
          <w:tcPr>
            <w:tcW w:w="552" w:type="dxa"/>
            <w:tcBorders>
              <w:top w:val="single" w:sz="6" w:space="0" w:color="auto"/>
              <w:left w:val="single" w:sz="6" w:space="0" w:color="auto"/>
              <w:bottom w:val="single" w:sz="6" w:space="0" w:color="auto"/>
              <w:right w:val="single" w:sz="6" w:space="0" w:color="auto"/>
            </w:tcBorders>
            <w:hideMark/>
          </w:tcPr>
          <w:p w14:paraId="6FC4CECA"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proofErr w:type="spellStart"/>
            <w:r>
              <w:rPr>
                <w:rStyle w:val="CharacterStyle2"/>
                <w:rFonts w:ascii="Arial" w:hAnsi="Arial" w:cs="Arial"/>
                <w:sz w:val="16"/>
                <w:szCs w:val="16"/>
                <w:lang w:val="en-US" w:eastAsia="en-US"/>
              </w:rPr>
              <w:t>szt</w:t>
            </w:r>
            <w:proofErr w:type="spellEnd"/>
            <w:r>
              <w:rPr>
                <w:rStyle w:val="CharacterStyle2"/>
                <w:rFonts w:ascii="Arial" w:hAnsi="Arial" w:cs="Arial"/>
                <w:sz w:val="16"/>
                <w:szCs w:val="16"/>
                <w:lang w:val="en-US" w:eastAsia="en-US"/>
              </w:rPr>
              <w:t>.</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szt</w:t>
            </w:r>
            <w:proofErr w:type="spellEnd"/>
            <w:r>
              <w:rPr>
                <w:rStyle w:val="CharacterStyle2"/>
                <w:rFonts w:ascii="Arial" w:hAnsi="Arial" w:cs="Arial"/>
                <w:sz w:val="16"/>
                <w:szCs w:val="16"/>
                <w:lang w:val="en-US" w:eastAsia="en-US"/>
              </w:rPr>
              <w:t>.</w:t>
            </w:r>
          </w:p>
        </w:tc>
        <w:tc>
          <w:tcPr>
            <w:tcW w:w="927" w:type="dxa"/>
            <w:tcBorders>
              <w:top w:val="single" w:sz="6" w:space="0" w:color="auto"/>
              <w:left w:val="single" w:sz="6" w:space="0" w:color="auto"/>
              <w:bottom w:val="single" w:sz="6" w:space="0" w:color="auto"/>
              <w:right w:val="single" w:sz="6" w:space="0" w:color="auto"/>
            </w:tcBorders>
            <w:vAlign w:val="bottom"/>
          </w:tcPr>
          <w:p w14:paraId="6C3E1ECE"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2630B5C1"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7106F5F" w14:textId="77777777" w:rsidTr="00412C94">
        <w:trPr>
          <w:trHeight w:hRule="exact" w:val="201"/>
        </w:trPr>
        <w:tc>
          <w:tcPr>
            <w:tcW w:w="470" w:type="dxa"/>
            <w:tcBorders>
              <w:top w:val="single" w:sz="6" w:space="0" w:color="auto"/>
              <w:left w:val="single" w:sz="6" w:space="0" w:color="auto"/>
              <w:bottom w:val="single" w:sz="6" w:space="0" w:color="auto"/>
              <w:right w:val="single" w:sz="6" w:space="0" w:color="auto"/>
            </w:tcBorders>
          </w:tcPr>
          <w:p w14:paraId="27F421E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5BC56552"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ECCE2CA"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5253DB7"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10BD899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2556111"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Verdana" w:hAnsi="Verdana" w:cs="Verdana"/>
                <w:b/>
                <w:bCs/>
                <w:i/>
                <w:iCs/>
                <w:w w:val="85"/>
                <w:sz w:val="16"/>
                <w:szCs w:val="16"/>
                <w:lang w:val="en-US" w:eastAsia="en-US"/>
              </w:rPr>
              <w:t xml:space="preserve">RAZE </w:t>
            </w:r>
            <w:r>
              <w:rPr>
                <w:rStyle w:val="CharacterStyle2"/>
                <w:rFonts w:ascii="Arial" w:hAnsi="Arial" w:cs="Arial"/>
                <w:b/>
                <w:bCs/>
                <w:sz w:val="16"/>
                <w:szCs w:val="16"/>
                <w:lang w:val="en-US" w:eastAsia="en-US"/>
              </w:rPr>
              <w:t>M</w:t>
            </w:r>
          </w:p>
        </w:tc>
        <w:tc>
          <w:tcPr>
            <w:tcW w:w="983" w:type="dxa"/>
            <w:tcBorders>
              <w:top w:val="single" w:sz="6" w:space="0" w:color="auto"/>
              <w:left w:val="single" w:sz="6" w:space="0" w:color="auto"/>
              <w:bottom w:val="single" w:sz="6" w:space="0" w:color="auto"/>
              <w:right w:val="single" w:sz="6" w:space="0" w:color="auto"/>
            </w:tcBorders>
            <w:vAlign w:val="center"/>
          </w:tcPr>
          <w:p w14:paraId="3079ADE1"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53FC0A0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vAlign w:val="center"/>
            <w:hideMark/>
          </w:tcPr>
          <w:p w14:paraId="5C8D792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w:t>
            </w:r>
          </w:p>
        </w:tc>
        <w:tc>
          <w:tcPr>
            <w:tcW w:w="528" w:type="dxa"/>
            <w:tcBorders>
              <w:top w:val="single" w:sz="6" w:space="0" w:color="auto"/>
              <w:left w:val="single" w:sz="6" w:space="0" w:color="auto"/>
              <w:bottom w:val="single" w:sz="6" w:space="0" w:color="auto"/>
              <w:right w:val="single" w:sz="6" w:space="0" w:color="auto"/>
            </w:tcBorders>
          </w:tcPr>
          <w:p w14:paraId="3A6DF81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27D2FD78" w14:textId="77777777" w:rsidR="00412C94" w:rsidRDefault="00412C94">
            <w:pPr>
              <w:pStyle w:val="Style1"/>
              <w:kinsoku w:val="0"/>
              <w:autoSpaceDE/>
              <w:adjustRightInd/>
              <w:spacing w:line="256" w:lineRule="auto"/>
              <w:rPr>
                <w:rStyle w:val="CharacterStyle2"/>
                <w:rFonts w:ascii="Arial" w:hAnsi="Arial" w:cs="Arial"/>
              </w:rPr>
            </w:pPr>
          </w:p>
        </w:tc>
        <w:tc>
          <w:tcPr>
            <w:tcW w:w="7775" w:type="dxa"/>
            <w:gridSpan w:val="4"/>
            <w:tcBorders>
              <w:top w:val="single" w:sz="6" w:space="0" w:color="auto"/>
              <w:left w:val="single" w:sz="6" w:space="0" w:color="auto"/>
              <w:bottom w:val="single" w:sz="6" w:space="0" w:color="auto"/>
              <w:right w:val="single" w:sz="6" w:space="0" w:color="auto"/>
            </w:tcBorders>
            <w:vAlign w:val="center"/>
            <w:hideMark/>
          </w:tcPr>
          <w:p w14:paraId="6452B524"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eastAsia="en-US"/>
              </w:rPr>
              <w:t>Roboty</w:t>
            </w:r>
            <w:r>
              <w:rPr>
                <w:rStyle w:val="CharacterStyle2"/>
                <w:rFonts w:ascii="Arial" w:hAnsi="Arial" w:cs="Arial"/>
                <w:b/>
                <w:bCs/>
                <w:sz w:val="16"/>
                <w:szCs w:val="16"/>
                <w:lang w:val="en-US" w:eastAsia="en-US"/>
              </w:rPr>
              <w:t xml:space="preserve"> </w:t>
            </w:r>
            <w:r>
              <w:rPr>
                <w:rStyle w:val="CharacterStyle2"/>
                <w:rFonts w:ascii="Arial" w:hAnsi="Arial" w:cs="Arial"/>
                <w:b/>
                <w:bCs/>
                <w:sz w:val="16"/>
                <w:szCs w:val="16"/>
                <w:lang w:eastAsia="en-US"/>
              </w:rPr>
              <w:t>elektryczne</w:t>
            </w:r>
          </w:p>
        </w:tc>
      </w:tr>
      <w:tr w:rsidR="00412C94" w14:paraId="2BF3FEB1"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719BA9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24</w:t>
            </w:r>
          </w:p>
          <w:p w14:paraId="0117D2A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9F81E91"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0EB95D5F"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KNNR 5</w:t>
            </w:r>
            <w:r>
              <w:rPr>
                <w:rStyle w:val="CharacterStyle2"/>
                <w:rFonts w:ascii="Arial" w:hAnsi="Arial" w:cs="Arial"/>
                <w:b/>
                <w:bCs/>
                <w:sz w:val="16"/>
                <w:szCs w:val="16"/>
                <w:lang w:val="en-US" w:eastAsia="en-US"/>
              </w:rPr>
              <w:br/>
            </w:r>
            <w:r>
              <w:rPr>
                <w:rStyle w:val="CharacterStyle2"/>
                <w:rFonts w:ascii="Arial" w:hAnsi="Arial" w:cs="Arial"/>
                <w:sz w:val="16"/>
                <w:szCs w:val="16"/>
                <w:lang w:val="en-US" w:eastAsia="en-US"/>
              </w:rPr>
              <w:t>1207-15</w:t>
            </w:r>
          </w:p>
        </w:tc>
        <w:tc>
          <w:tcPr>
            <w:tcW w:w="5313" w:type="dxa"/>
            <w:tcBorders>
              <w:top w:val="single" w:sz="6" w:space="0" w:color="auto"/>
              <w:left w:val="single" w:sz="6" w:space="0" w:color="auto"/>
              <w:bottom w:val="single" w:sz="6" w:space="0" w:color="auto"/>
              <w:right w:val="single" w:sz="6" w:space="0" w:color="auto"/>
            </w:tcBorders>
            <w:hideMark/>
          </w:tcPr>
          <w:p w14:paraId="783FC96E" w14:textId="77777777" w:rsidR="00412C94" w:rsidRDefault="00412C94">
            <w:pPr>
              <w:pStyle w:val="Style1"/>
              <w:kinsoku w:val="0"/>
              <w:autoSpaceDE/>
              <w:adjustRightInd/>
              <w:spacing w:line="262" w:lineRule="exact"/>
              <w:ind w:left="36" w:right="2700"/>
              <w:rPr>
                <w:rStyle w:val="CharacterStyle2"/>
                <w:rFonts w:ascii="Arial" w:hAnsi="Arial" w:cs="Arial"/>
                <w:sz w:val="16"/>
                <w:szCs w:val="16"/>
                <w:lang w:eastAsia="en-US"/>
              </w:rPr>
            </w:pPr>
            <w:r>
              <w:rPr>
                <w:rStyle w:val="CharacterStyle2"/>
                <w:rFonts w:ascii="Arial" w:hAnsi="Arial" w:cs="Arial"/>
                <w:b/>
                <w:bCs/>
                <w:spacing w:val="-6"/>
                <w:sz w:val="16"/>
                <w:szCs w:val="16"/>
                <w:lang w:eastAsia="en-US"/>
              </w:rPr>
              <w:t xml:space="preserve">Wykucie bruzd dla rur RS47 w cegle </w:t>
            </w:r>
          </w:p>
        </w:tc>
        <w:tc>
          <w:tcPr>
            <w:tcW w:w="552" w:type="dxa"/>
            <w:tcBorders>
              <w:top w:val="single" w:sz="6" w:space="0" w:color="auto"/>
              <w:left w:val="single" w:sz="6" w:space="0" w:color="auto"/>
              <w:bottom w:val="single" w:sz="6" w:space="0" w:color="auto"/>
              <w:right w:val="single" w:sz="6" w:space="0" w:color="auto"/>
            </w:tcBorders>
            <w:hideMark/>
          </w:tcPr>
          <w:p w14:paraId="421F8732" w14:textId="77777777" w:rsidR="00412C94" w:rsidRDefault="00412C94">
            <w:pPr>
              <w:pStyle w:val="Style1"/>
              <w:kinsoku w:val="0"/>
              <w:autoSpaceDE/>
              <w:adjustRightInd/>
              <w:spacing w:line="259" w:lineRule="exact"/>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m</w:t>
            </w:r>
            <w:r>
              <w:rPr>
                <w:rStyle w:val="CharacterStyle2"/>
                <w:rFonts w:ascii="Arial" w:hAnsi="Arial" w:cs="Arial"/>
                <w:b/>
                <w:bCs/>
                <w:sz w:val="16"/>
                <w:szCs w:val="16"/>
                <w:lang w:val="en-US" w:eastAsia="en-US"/>
              </w:rPr>
              <w:br/>
            </w:r>
            <w:r>
              <w:rPr>
                <w:rStyle w:val="CharacterStyle2"/>
                <w:rFonts w:ascii="Arial" w:hAnsi="Arial" w:cs="Arial"/>
                <w:sz w:val="16"/>
                <w:szCs w:val="16"/>
                <w:lang w:val="en-US" w:eastAsia="en-US"/>
              </w:rPr>
              <w:t>m</w:t>
            </w:r>
          </w:p>
        </w:tc>
        <w:tc>
          <w:tcPr>
            <w:tcW w:w="927" w:type="dxa"/>
            <w:tcBorders>
              <w:top w:val="single" w:sz="6" w:space="0" w:color="auto"/>
              <w:left w:val="single" w:sz="6" w:space="0" w:color="auto"/>
              <w:bottom w:val="single" w:sz="6" w:space="0" w:color="auto"/>
              <w:right w:val="single" w:sz="6" w:space="0" w:color="auto"/>
            </w:tcBorders>
            <w:vAlign w:val="bottom"/>
          </w:tcPr>
          <w:p w14:paraId="4E925F8E"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6068B4F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F05DAF6" w14:textId="77777777" w:rsidTr="00412C94">
        <w:trPr>
          <w:trHeight w:hRule="exact" w:val="202"/>
        </w:trPr>
        <w:tc>
          <w:tcPr>
            <w:tcW w:w="470" w:type="dxa"/>
            <w:tcBorders>
              <w:top w:val="single" w:sz="6" w:space="0" w:color="auto"/>
              <w:left w:val="single" w:sz="6" w:space="0" w:color="auto"/>
              <w:bottom w:val="single" w:sz="6" w:space="0" w:color="auto"/>
              <w:right w:val="single" w:sz="6" w:space="0" w:color="auto"/>
            </w:tcBorders>
          </w:tcPr>
          <w:p w14:paraId="4A7E894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365D6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24E4533C"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6659FC3C"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252E8907"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54B955B"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3FAD864C"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4C3B3515" w14:textId="77777777" w:rsidTr="00412C94">
        <w:trPr>
          <w:trHeight w:hRule="exact" w:val="547"/>
        </w:trPr>
        <w:tc>
          <w:tcPr>
            <w:tcW w:w="470" w:type="dxa"/>
            <w:tcBorders>
              <w:top w:val="single" w:sz="6" w:space="0" w:color="auto"/>
              <w:left w:val="single" w:sz="6" w:space="0" w:color="auto"/>
              <w:bottom w:val="single" w:sz="6" w:space="0" w:color="auto"/>
              <w:right w:val="single" w:sz="6" w:space="0" w:color="auto"/>
            </w:tcBorders>
            <w:hideMark/>
          </w:tcPr>
          <w:p w14:paraId="1EAE08E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25</w:t>
            </w:r>
          </w:p>
          <w:p w14:paraId="15985160" w14:textId="77777777" w:rsidR="00412C94" w:rsidRPr="00412C94" w:rsidRDefault="00412C94" w:rsidP="00412C94">
            <w:pPr>
              <w:pStyle w:val="Style1"/>
              <w:kinsoku w:val="0"/>
              <w:autoSpaceDE/>
              <w:adjustRightInd/>
              <w:spacing w:before="36"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F767FFB"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50188B30"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KNNR </w:t>
            </w:r>
            <w:r>
              <w:rPr>
                <w:rStyle w:val="CharacterStyle2"/>
                <w:rFonts w:ascii="Arial" w:hAnsi="Arial" w:cs="Arial"/>
                <w:sz w:val="16"/>
                <w:szCs w:val="16"/>
                <w:lang w:val="en-US" w:eastAsia="en-US"/>
              </w:rPr>
              <w:t>5</w:t>
            </w:r>
            <w:r>
              <w:rPr>
                <w:rStyle w:val="CharacterStyle2"/>
                <w:rFonts w:ascii="Arial" w:hAnsi="Arial" w:cs="Arial"/>
                <w:sz w:val="16"/>
                <w:szCs w:val="16"/>
                <w:lang w:val="en-US" w:eastAsia="en-US"/>
              </w:rPr>
              <w:br/>
              <w:t>1208-02</w:t>
            </w:r>
          </w:p>
        </w:tc>
        <w:tc>
          <w:tcPr>
            <w:tcW w:w="5313" w:type="dxa"/>
            <w:tcBorders>
              <w:top w:val="single" w:sz="6" w:space="0" w:color="auto"/>
              <w:left w:val="single" w:sz="6" w:space="0" w:color="auto"/>
              <w:bottom w:val="single" w:sz="6" w:space="0" w:color="auto"/>
              <w:right w:val="single" w:sz="6" w:space="0" w:color="auto"/>
            </w:tcBorders>
            <w:hideMark/>
          </w:tcPr>
          <w:p w14:paraId="58A08375" w14:textId="77777777" w:rsidR="00412C94" w:rsidRDefault="00412C94">
            <w:pPr>
              <w:pStyle w:val="Style1"/>
              <w:kinsoku w:val="0"/>
              <w:autoSpaceDE/>
              <w:adjustRightInd/>
              <w:spacing w:line="259" w:lineRule="exact"/>
              <w:ind w:left="36" w:right="2304"/>
              <w:rPr>
                <w:rStyle w:val="CharacterStyle2"/>
                <w:rFonts w:ascii="Arial" w:hAnsi="Arial" w:cs="Arial"/>
                <w:sz w:val="16"/>
                <w:szCs w:val="16"/>
                <w:lang w:eastAsia="en-US"/>
              </w:rPr>
            </w:pPr>
            <w:r>
              <w:rPr>
                <w:rStyle w:val="CharacterStyle2"/>
                <w:rFonts w:ascii="Arial" w:hAnsi="Arial" w:cs="Arial"/>
                <w:spacing w:val="-3"/>
                <w:sz w:val="16"/>
                <w:szCs w:val="16"/>
                <w:lang w:eastAsia="en-US"/>
              </w:rPr>
              <w:t xml:space="preserve">Zaprawianie bruzd o szerokości do 50 mm </w:t>
            </w:r>
          </w:p>
        </w:tc>
        <w:tc>
          <w:tcPr>
            <w:tcW w:w="552" w:type="dxa"/>
            <w:tcBorders>
              <w:top w:val="single" w:sz="6" w:space="0" w:color="auto"/>
              <w:left w:val="single" w:sz="6" w:space="0" w:color="auto"/>
              <w:bottom w:val="single" w:sz="6" w:space="0" w:color="auto"/>
              <w:right w:val="single" w:sz="6" w:space="0" w:color="auto"/>
            </w:tcBorders>
            <w:hideMark/>
          </w:tcPr>
          <w:p w14:paraId="20E0033C"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4CE8E59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1DBBE48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B21FA99"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16705440"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E5CEB1F"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DB4F639"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256F38D"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CCA320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73EE0D28"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0E7BB6D6"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6C036D6E"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219784A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26</w:t>
            </w:r>
          </w:p>
          <w:p w14:paraId="4CC959B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63842AF5"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b/>
                <w:bCs/>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6070D28B"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KNNR 5</w:t>
            </w:r>
            <w:r>
              <w:rPr>
                <w:rStyle w:val="CharacterStyle2"/>
                <w:rFonts w:ascii="Arial" w:hAnsi="Arial" w:cs="Arial"/>
                <w:b/>
                <w:bCs/>
                <w:sz w:val="16"/>
                <w:szCs w:val="16"/>
                <w:lang w:val="en-US" w:eastAsia="en-US"/>
              </w:rPr>
              <w:br/>
              <w:t>0101-08</w:t>
            </w:r>
          </w:p>
        </w:tc>
        <w:tc>
          <w:tcPr>
            <w:tcW w:w="5313" w:type="dxa"/>
            <w:tcBorders>
              <w:top w:val="single" w:sz="6" w:space="0" w:color="auto"/>
              <w:left w:val="single" w:sz="6" w:space="0" w:color="auto"/>
              <w:bottom w:val="single" w:sz="6" w:space="0" w:color="auto"/>
              <w:right w:val="single" w:sz="6" w:space="0" w:color="auto"/>
            </w:tcBorders>
            <w:hideMark/>
          </w:tcPr>
          <w:p w14:paraId="6349FAA8" w14:textId="77777777" w:rsidR="00412C94" w:rsidRDefault="00412C94">
            <w:pPr>
              <w:pStyle w:val="Style1"/>
              <w:tabs>
                <w:tab w:val="right" w:pos="4948"/>
              </w:tabs>
              <w:kinsoku w:val="0"/>
              <w:autoSpaceDE/>
              <w:adjustRightInd/>
              <w:spacing w:line="256" w:lineRule="auto"/>
              <w:rPr>
                <w:rStyle w:val="CharacterStyle2"/>
                <w:rFonts w:ascii="Arial" w:hAnsi="Arial" w:cs="Arial"/>
                <w:b/>
                <w:bCs/>
                <w:spacing w:val="-6"/>
                <w:sz w:val="16"/>
                <w:szCs w:val="16"/>
                <w:lang w:eastAsia="en-US"/>
              </w:rPr>
            </w:pPr>
            <w:r>
              <w:rPr>
                <w:rStyle w:val="CharacterStyle2"/>
                <w:rFonts w:ascii="Arial" w:hAnsi="Arial" w:cs="Arial"/>
                <w:b/>
                <w:bCs/>
                <w:spacing w:val="-10"/>
                <w:sz w:val="16"/>
                <w:szCs w:val="16"/>
                <w:lang w:eastAsia="en-US"/>
              </w:rPr>
              <w:t>Rury winidurowe o</w:t>
            </w:r>
            <w:r>
              <w:rPr>
                <w:rStyle w:val="CharacterStyle2"/>
                <w:rFonts w:ascii="Arial" w:hAnsi="Arial" w:cs="Arial"/>
                <w:b/>
                <w:bCs/>
                <w:spacing w:val="-10"/>
                <w:sz w:val="16"/>
                <w:szCs w:val="16"/>
                <w:lang w:eastAsia="en-US"/>
              </w:rPr>
              <w:tab/>
            </w:r>
            <w:r>
              <w:rPr>
                <w:rStyle w:val="CharacterStyle2"/>
                <w:rFonts w:ascii="Arial" w:hAnsi="Arial" w:cs="Arial"/>
                <w:b/>
                <w:bCs/>
                <w:spacing w:val="-6"/>
                <w:sz w:val="16"/>
                <w:szCs w:val="16"/>
                <w:lang w:eastAsia="en-US"/>
              </w:rPr>
              <w:t>średnicy do 47 mm układane p.t. w gotowych bruzdach w</w:t>
            </w:r>
          </w:p>
          <w:p w14:paraId="2821E8E8" w14:textId="77777777" w:rsidR="00412C94" w:rsidRDefault="00412C94">
            <w:pPr>
              <w:pStyle w:val="Style1"/>
              <w:kinsoku w:val="0"/>
              <w:autoSpaceDE/>
              <w:adjustRightInd/>
              <w:spacing w:line="256" w:lineRule="auto"/>
              <w:rPr>
                <w:rStyle w:val="CharacterStyle2"/>
                <w:rFonts w:ascii="Arial" w:hAnsi="Arial" w:cs="Arial"/>
                <w:b/>
                <w:bCs/>
                <w:spacing w:val="-4"/>
                <w:sz w:val="16"/>
                <w:szCs w:val="16"/>
                <w:lang w:val="en-US" w:eastAsia="en-US"/>
              </w:rPr>
            </w:pPr>
            <w:r>
              <w:rPr>
                <w:rStyle w:val="CharacterStyle2"/>
                <w:rFonts w:ascii="Arial" w:hAnsi="Arial" w:cs="Arial"/>
                <w:b/>
                <w:bCs/>
                <w:spacing w:val="-4"/>
                <w:sz w:val="16"/>
                <w:szCs w:val="16"/>
                <w:lang w:eastAsia="en-US"/>
              </w:rPr>
              <w:t>podłożu</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innym</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niż</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beton</w:t>
            </w:r>
          </w:p>
          <w:p w14:paraId="37F0D902" w14:textId="77777777" w:rsidR="00412C94" w:rsidRDefault="00412C94">
            <w:pPr>
              <w:pStyle w:val="Style1"/>
              <w:kinsoku w:val="0"/>
              <w:autoSpaceDE/>
              <w:adjustRightInd/>
              <w:spacing w:line="184"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45</w:t>
            </w:r>
          </w:p>
        </w:tc>
        <w:tc>
          <w:tcPr>
            <w:tcW w:w="552" w:type="dxa"/>
            <w:tcBorders>
              <w:top w:val="single" w:sz="6" w:space="0" w:color="auto"/>
              <w:left w:val="single" w:sz="6" w:space="0" w:color="auto"/>
              <w:bottom w:val="single" w:sz="6" w:space="0" w:color="auto"/>
              <w:right w:val="single" w:sz="6" w:space="0" w:color="auto"/>
            </w:tcBorders>
            <w:hideMark/>
          </w:tcPr>
          <w:p w14:paraId="2DC1FB91" w14:textId="77777777" w:rsidR="00412C94" w:rsidRDefault="00412C94">
            <w:pPr>
              <w:pStyle w:val="Style1"/>
              <w:kinsoku w:val="0"/>
              <w:autoSpaceDE/>
              <w:adjustRightInd/>
              <w:spacing w:line="259" w:lineRule="exact"/>
              <w:jc w:val="center"/>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m</w:t>
            </w:r>
            <w:r>
              <w:rPr>
                <w:rStyle w:val="CharacterStyle2"/>
                <w:rFonts w:ascii="Arial" w:hAnsi="Arial" w:cs="Arial"/>
                <w:b/>
                <w:bCs/>
                <w:sz w:val="16"/>
                <w:szCs w:val="16"/>
                <w:lang w:val="en-US" w:eastAsia="en-US"/>
              </w:rPr>
              <w:br/>
            </w:r>
            <w:proofErr w:type="spellStart"/>
            <w:r>
              <w:rPr>
                <w:rStyle w:val="CharacterStyle2"/>
                <w:rFonts w:ascii="Arial" w:hAnsi="Arial" w:cs="Arial"/>
                <w:b/>
                <w:bCs/>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05DCBB5A"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000C1EB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73387D7"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5A8A071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C3E63F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08D71BE"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D51414B"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142A7B9"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35294278"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0AE7BC68"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341ED29B"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EEF4DC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27</w:t>
            </w:r>
          </w:p>
          <w:p w14:paraId="0D886D58"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45D78177" w14:textId="77777777" w:rsidR="00412C94" w:rsidRDefault="00412C94">
            <w:pPr>
              <w:pStyle w:val="Style1"/>
              <w:kinsoku w:val="0"/>
              <w:autoSpaceDE/>
              <w:adjustRightInd/>
              <w:spacing w:line="256" w:lineRule="auto"/>
              <w:ind w:right="72"/>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78E8A6B"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KNNR </w:t>
            </w:r>
            <w:r>
              <w:rPr>
                <w:rStyle w:val="CharacterStyle2"/>
                <w:rFonts w:ascii="Arial" w:hAnsi="Arial" w:cs="Arial"/>
                <w:sz w:val="16"/>
                <w:szCs w:val="16"/>
                <w:lang w:val="en-US" w:eastAsia="en-US"/>
              </w:rPr>
              <w:t>5</w:t>
            </w:r>
            <w:r>
              <w:rPr>
                <w:rStyle w:val="CharacterStyle2"/>
                <w:rFonts w:ascii="Arial" w:hAnsi="Arial" w:cs="Arial"/>
                <w:sz w:val="16"/>
                <w:szCs w:val="16"/>
                <w:lang w:val="en-US" w:eastAsia="en-US"/>
              </w:rPr>
              <w:br/>
              <w:t>0201-06</w:t>
            </w:r>
          </w:p>
        </w:tc>
        <w:tc>
          <w:tcPr>
            <w:tcW w:w="5313" w:type="dxa"/>
            <w:tcBorders>
              <w:top w:val="single" w:sz="6" w:space="0" w:color="auto"/>
              <w:left w:val="single" w:sz="6" w:space="0" w:color="auto"/>
              <w:bottom w:val="single" w:sz="6" w:space="0" w:color="auto"/>
              <w:right w:val="single" w:sz="6" w:space="0" w:color="auto"/>
            </w:tcBorders>
            <w:hideMark/>
          </w:tcPr>
          <w:p w14:paraId="3261230F" w14:textId="77777777" w:rsidR="00412C94" w:rsidRDefault="00412C94">
            <w:pPr>
              <w:pStyle w:val="Style1"/>
              <w:kinsoku w:val="0"/>
              <w:autoSpaceDE/>
              <w:adjustRightInd/>
              <w:spacing w:line="203" w:lineRule="exact"/>
              <w:rPr>
                <w:rStyle w:val="CharacterStyle2"/>
                <w:rFonts w:ascii="Arial" w:hAnsi="Arial" w:cs="Arial"/>
                <w:sz w:val="16"/>
                <w:szCs w:val="16"/>
                <w:lang w:eastAsia="en-US"/>
              </w:rPr>
            </w:pPr>
            <w:r>
              <w:rPr>
                <w:rStyle w:val="CharacterStyle2"/>
                <w:rFonts w:ascii="Arial" w:hAnsi="Arial" w:cs="Arial"/>
                <w:sz w:val="16"/>
                <w:szCs w:val="16"/>
                <w:lang w:eastAsia="en-US"/>
              </w:rPr>
              <w:t>Przewody izolowane jednożyłowe o przekroju 35 mm2 wciągane do rur LY</w:t>
            </w:r>
          </w:p>
          <w:p w14:paraId="538AB769" w14:textId="77777777" w:rsidR="00412C94" w:rsidRDefault="00412C94">
            <w:pPr>
              <w:pStyle w:val="Style1"/>
              <w:kinsoku w:val="0"/>
              <w:autoSpaceDE/>
              <w:adjustRightInd/>
              <w:spacing w:line="163" w:lineRule="exact"/>
              <w:rPr>
                <w:rStyle w:val="CharacterStyle2"/>
                <w:rFonts w:ascii="Arial" w:hAnsi="Arial" w:cs="Arial"/>
                <w:sz w:val="16"/>
                <w:szCs w:val="16"/>
                <w:lang w:val="en-US" w:eastAsia="en-US"/>
              </w:rPr>
            </w:pPr>
            <w:r>
              <w:rPr>
                <w:rStyle w:val="CharacterStyle2"/>
                <w:rFonts w:ascii="Arial" w:hAnsi="Arial" w:cs="Arial"/>
                <w:sz w:val="16"/>
                <w:szCs w:val="16"/>
                <w:lang w:val="en-US" w:eastAsia="en-US"/>
              </w:rPr>
              <w:t>35</w:t>
            </w:r>
            <w:r>
              <w:rPr>
                <w:rStyle w:val="CharacterStyle2"/>
                <w:rFonts w:ascii="Arial" w:hAnsi="Arial" w:cs="Arial"/>
                <w:sz w:val="16"/>
                <w:szCs w:val="16"/>
                <w:lang w:val="en-US" w:eastAsia="en-US"/>
              </w:rPr>
              <w:br/>
            </w:r>
          </w:p>
        </w:tc>
        <w:tc>
          <w:tcPr>
            <w:tcW w:w="552" w:type="dxa"/>
            <w:tcBorders>
              <w:top w:val="single" w:sz="6" w:space="0" w:color="auto"/>
              <w:left w:val="single" w:sz="6" w:space="0" w:color="auto"/>
              <w:bottom w:val="single" w:sz="6" w:space="0" w:color="auto"/>
              <w:right w:val="single" w:sz="6" w:space="0" w:color="auto"/>
            </w:tcBorders>
            <w:hideMark/>
          </w:tcPr>
          <w:p w14:paraId="0BAB237F" w14:textId="77777777" w:rsidR="00412C94" w:rsidRDefault="00412C94">
            <w:pPr>
              <w:pStyle w:val="Style1"/>
              <w:kinsoku w:val="0"/>
              <w:autoSpaceDE/>
              <w:adjustRightInd/>
              <w:spacing w:line="262"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3F7D654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48A319B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1667124"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1D825C9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2D264C32"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145D70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F562E1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832CAFA"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FA18927"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31756B7"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16FEBE22" w14:textId="77777777" w:rsidTr="00412C94">
        <w:trPr>
          <w:cantSplit/>
          <w:trHeight w:val="552"/>
        </w:trPr>
        <w:tc>
          <w:tcPr>
            <w:tcW w:w="470" w:type="dxa"/>
            <w:tcBorders>
              <w:top w:val="single" w:sz="6" w:space="0" w:color="auto"/>
              <w:left w:val="single" w:sz="6" w:space="0" w:color="auto"/>
              <w:bottom w:val="single" w:sz="6" w:space="0" w:color="auto"/>
              <w:right w:val="single" w:sz="6" w:space="0" w:color="auto"/>
            </w:tcBorders>
            <w:hideMark/>
          </w:tcPr>
          <w:p w14:paraId="520F309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28</w:t>
            </w:r>
          </w:p>
          <w:p w14:paraId="2BC71740"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FD3B8C3"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eastAsia="en-US"/>
              </w:rPr>
            </w:pPr>
            <w:r>
              <w:rPr>
                <w:rStyle w:val="CharacterStyle2"/>
                <w:rFonts w:ascii="Arial" w:hAnsi="Arial" w:cs="Arial"/>
                <w:b/>
                <w:bCs/>
                <w:spacing w:val="-4"/>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4863C165"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KNNR 5</w:t>
            </w:r>
            <w:r>
              <w:rPr>
                <w:rStyle w:val="CharacterStyle2"/>
                <w:rFonts w:ascii="Arial" w:hAnsi="Arial" w:cs="Arial"/>
                <w:b/>
                <w:bCs/>
                <w:sz w:val="16"/>
                <w:szCs w:val="16"/>
                <w:lang w:eastAsia="en-US"/>
              </w:rPr>
              <w:br/>
              <w:t>1302-04</w:t>
            </w:r>
          </w:p>
        </w:tc>
        <w:tc>
          <w:tcPr>
            <w:tcW w:w="5313" w:type="dxa"/>
            <w:tcBorders>
              <w:top w:val="single" w:sz="6" w:space="0" w:color="auto"/>
              <w:left w:val="single" w:sz="6" w:space="0" w:color="auto"/>
              <w:bottom w:val="single" w:sz="6" w:space="0" w:color="auto"/>
              <w:right w:val="single" w:sz="6" w:space="0" w:color="auto"/>
            </w:tcBorders>
            <w:hideMark/>
          </w:tcPr>
          <w:p w14:paraId="35FF0E24" w14:textId="77777777" w:rsidR="00412C94" w:rsidRDefault="00412C94">
            <w:pPr>
              <w:pStyle w:val="Style1"/>
              <w:kinsoku w:val="0"/>
              <w:autoSpaceDE/>
              <w:adjustRightInd/>
              <w:spacing w:line="256" w:lineRule="auto"/>
              <w:rPr>
                <w:rStyle w:val="CharacterStyle2"/>
                <w:rFonts w:ascii="Arial" w:hAnsi="Arial" w:cs="Arial"/>
                <w:b/>
                <w:bCs/>
                <w:spacing w:val="-5"/>
                <w:sz w:val="16"/>
                <w:szCs w:val="16"/>
                <w:lang w:eastAsia="en-US"/>
              </w:rPr>
            </w:pPr>
            <w:r>
              <w:rPr>
                <w:rStyle w:val="CharacterStyle2"/>
                <w:rFonts w:ascii="Arial" w:hAnsi="Arial" w:cs="Arial"/>
                <w:b/>
                <w:bCs/>
                <w:spacing w:val="-5"/>
                <w:sz w:val="16"/>
                <w:szCs w:val="16"/>
                <w:lang w:eastAsia="en-US"/>
              </w:rPr>
              <w:t>Badanie linii kablowej N.N.- kabel 5-żyłowy</w:t>
            </w:r>
          </w:p>
          <w:p w14:paraId="14CE5BBD" w14:textId="77777777" w:rsidR="00412C94" w:rsidRDefault="00412C94">
            <w:pPr>
              <w:pStyle w:val="Style1"/>
              <w:kinsoku w:val="0"/>
              <w:autoSpaceDE/>
              <w:adjustRightInd/>
              <w:spacing w:before="144" w:line="199"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1</w:t>
            </w:r>
          </w:p>
        </w:tc>
        <w:tc>
          <w:tcPr>
            <w:tcW w:w="552" w:type="dxa"/>
            <w:tcBorders>
              <w:top w:val="single" w:sz="6" w:space="0" w:color="auto"/>
              <w:left w:val="single" w:sz="6" w:space="0" w:color="auto"/>
              <w:bottom w:val="single" w:sz="6" w:space="0" w:color="auto"/>
              <w:right w:val="single" w:sz="6" w:space="0" w:color="auto"/>
            </w:tcBorders>
            <w:hideMark/>
          </w:tcPr>
          <w:p w14:paraId="4BA22146" w14:textId="77777777" w:rsidR="00412C94" w:rsidRDefault="00412C94">
            <w:pPr>
              <w:pStyle w:val="Style1"/>
              <w:kinsoku w:val="0"/>
              <w:autoSpaceDE/>
              <w:adjustRightInd/>
              <w:spacing w:line="261" w:lineRule="exact"/>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odc.</w:t>
            </w:r>
            <w:r>
              <w:rPr>
                <w:rStyle w:val="CharacterStyle2"/>
                <w:rFonts w:ascii="Arial" w:hAnsi="Arial" w:cs="Arial"/>
                <w:b/>
                <w:bCs/>
                <w:sz w:val="16"/>
                <w:szCs w:val="16"/>
                <w:lang w:eastAsia="en-US"/>
              </w:rPr>
              <w:br/>
              <w:t>odc.</w:t>
            </w:r>
          </w:p>
        </w:tc>
        <w:tc>
          <w:tcPr>
            <w:tcW w:w="927" w:type="dxa"/>
            <w:tcBorders>
              <w:top w:val="single" w:sz="6" w:space="0" w:color="auto"/>
              <w:left w:val="single" w:sz="6" w:space="0" w:color="auto"/>
              <w:bottom w:val="single" w:sz="6" w:space="0" w:color="auto"/>
              <w:right w:val="single" w:sz="6" w:space="0" w:color="auto"/>
            </w:tcBorders>
            <w:vAlign w:val="bottom"/>
          </w:tcPr>
          <w:p w14:paraId="25E35C70"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eastAsia="en-US"/>
              </w:rPr>
            </w:pPr>
          </w:p>
        </w:tc>
        <w:tc>
          <w:tcPr>
            <w:tcW w:w="983" w:type="dxa"/>
            <w:vMerge w:val="restart"/>
            <w:tcBorders>
              <w:top w:val="single" w:sz="6" w:space="0" w:color="auto"/>
              <w:left w:val="single" w:sz="6" w:space="0" w:color="auto"/>
              <w:bottom w:val="single" w:sz="6" w:space="0" w:color="auto"/>
              <w:right w:val="single" w:sz="6" w:space="0" w:color="auto"/>
            </w:tcBorders>
            <w:vAlign w:val="bottom"/>
          </w:tcPr>
          <w:p w14:paraId="1E5DFEA5" w14:textId="77777777" w:rsidR="00412C94" w:rsidRDefault="00412C94">
            <w:pPr>
              <w:pStyle w:val="Style1"/>
              <w:kinsoku w:val="0"/>
              <w:autoSpaceDE/>
              <w:adjustRightInd/>
              <w:spacing w:before="504" w:line="256" w:lineRule="auto"/>
              <w:ind w:right="57"/>
              <w:jc w:val="right"/>
              <w:rPr>
                <w:rStyle w:val="CharacterStyle2"/>
                <w:rFonts w:ascii="Arial" w:hAnsi="Arial" w:cs="Arial"/>
                <w:b/>
                <w:bCs/>
                <w:sz w:val="16"/>
                <w:szCs w:val="16"/>
                <w:lang w:eastAsia="en-US"/>
              </w:rPr>
            </w:pPr>
          </w:p>
        </w:tc>
      </w:tr>
      <w:tr w:rsidR="00412C94" w14:paraId="01C5139D" w14:textId="77777777" w:rsidTr="00412C94">
        <w:trPr>
          <w:cantSplit/>
          <w:trHeight w:hRule="exact" w:val="192"/>
        </w:trPr>
        <w:tc>
          <w:tcPr>
            <w:tcW w:w="470" w:type="dxa"/>
            <w:tcBorders>
              <w:top w:val="single" w:sz="6" w:space="0" w:color="auto"/>
              <w:left w:val="single" w:sz="6" w:space="0" w:color="auto"/>
              <w:bottom w:val="single" w:sz="6" w:space="0" w:color="auto"/>
              <w:right w:val="single" w:sz="6" w:space="0" w:color="auto"/>
            </w:tcBorders>
          </w:tcPr>
          <w:p w14:paraId="45D0EF0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B6F913F"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22421B1"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F2D23E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1C6E28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5EE54AE"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23334AB0" w14:textId="77777777" w:rsidR="00412C94" w:rsidRDefault="00412C94">
            <w:pPr>
              <w:spacing w:line="256" w:lineRule="auto"/>
              <w:rPr>
                <w:rStyle w:val="CharacterStyle2"/>
                <w:rFonts w:ascii="Arial" w:hAnsi="Arial" w:cs="Arial"/>
                <w:b/>
                <w:bCs/>
                <w:sz w:val="16"/>
                <w:szCs w:val="16"/>
                <w:lang w:eastAsia="en-US"/>
              </w:rPr>
            </w:pPr>
          </w:p>
        </w:tc>
      </w:tr>
      <w:tr w:rsidR="00412C94" w14:paraId="5491F734"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08E211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29 d.2</w:t>
            </w:r>
          </w:p>
        </w:tc>
        <w:tc>
          <w:tcPr>
            <w:tcW w:w="528" w:type="dxa"/>
            <w:tcBorders>
              <w:top w:val="single" w:sz="6" w:space="0" w:color="auto"/>
              <w:left w:val="single" w:sz="6" w:space="0" w:color="auto"/>
              <w:bottom w:val="single" w:sz="6" w:space="0" w:color="auto"/>
              <w:right w:val="single" w:sz="6" w:space="0" w:color="auto"/>
            </w:tcBorders>
            <w:hideMark/>
          </w:tcPr>
          <w:p w14:paraId="6797310A"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eastAsia="en-US"/>
              </w:rPr>
            </w:pPr>
            <w:r>
              <w:rPr>
                <w:rStyle w:val="CharacterStyle2"/>
                <w:rFonts w:ascii="Arial" w:hAnsi="Arial" w:cs="Arial"/>
                <w:b/>
                <w:bCs/>
                <w:spacing w:val="-4"/>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2E412F62"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KNNR 5</w:t>
            </w:r>
            <w:r>
              <w:rPr>
                <w:rStyle w:val="CharacterStyle2"/>
                <w:rFonts w:ascii="Arial" w:hAnsi="Arial" w:cs="Arial"/>
                <w:b/>
                <w:bCs/>
                <w:sz w:val="16"/>
                <w:szCs w:val="16"/>
                <w:lang w:eastAsia="en-US"/>
              </w:rPr>
              <w:br/>
              <w:t>1301-01</w:t>
            </w:r>
          </w:p>
        </w:tc>
        <w:tc>
          <w:tcPr>
            <w:tcW w:w="5313" w:type="dxa"/>
            <w:tcBorders>
              <w:top w:val="single" w:sz="6" w:space="0" w:color="auto"/>
              <w:left w:val="single" w:sz="6" w:space="0" w:color="auto"/>
              <w:bottom w:val="single" w:sz="6" w:space="0" w:color="auto"/>
              <w:right w:val="single" w:sz="6" w:space="0" w:color="auto"/>
            </w:tcBorders>
            <w:hideMark/>
          </w:tcPr>
          <w:p w14:paraId="15C398C6" w14:textId="77777777" w:rsidR="00412C94" w:rsidRDefault="00412C94">
            <w:pPr>
              <w:pStyle w:val="Style1"/>
              <w:kinsoku w:val="0"/>
              <w:autoSpaceDE/>
              <w:adjustRightInd/>
              <w:spacing w:line="256" w:lineRule="auto"/>
              <w:ind w:right="180"/>
              <w:rPr>
                <w:rStyle w:val="CharacterStyle2"/>
                <w:rFonts w:ascii="Arial" w:hAnsi="Arial" w:cs="Arial"/>
                <w:b/>
                <w:bCs/>
                <w:sz w:val="16"/>
                <w:szCs w:val="16"/>
                <w:lang w:eastAsia="en-US"/>
              </w:rPr>
            </w:pPr>
            <w:r>
              <w:rPr>
                <w:rStyle w:val="CharacterStyle2"/>
                <w:rFonts w:ascii="Arial" w:hAnsi="Arial" w:cs="Arial"/>
                <w:b/>
                <w:bCs/>
                <w:spacing w:val="-6"/>
                <w:sz w:val="16"/>
                <w:szCs w:val="16"/>
                <w:lang w:eastAsia="en-US"/>
              </w:rPr>
              <w:t>Sprawdzenie i pomiar 1-fazowego obwodu elektrycznego niskiego napię</w:t>
            </w:r>
            <w:r>
              <w:rPr>
                <w:rStyle w:val="CharacterStyle2"/>
                <w:rFonts w:ascii="Arial" w:hAnsi="Arial" w:cs="Arial"/>
                <w:b/>
                <w:bCs/>
                <w:sz w:val="16"/>
                <w:szCs w:val="16"/>
                <w:lang w:eastAsia="en-US"/>
              </w:rPr>
              <w:t>cia</w:t>
            </w:r>
          </w:p>
          <w:p w14:paraId="0BC89310" w14:textId="77777777" w:rsidR="00412C94" w:rsidRDefault="00412C94">
            <w:pPr>
              <w:pStyle w:val="Style1"/>
              <w:kinsoku w:val="0"/>
              <w:autoSpaceDE/>
              <w:adjustRightInd/>
              <w:spacing w:line="199"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2</w:t>
            </w:r>
          </w:p>
        </w:tc>
        <w:tc>
          <w:tcPr>
            <w:tcW w:w="552" w:type="dxa"/>
            <w:tcBorders>
              <w:top w:val="single" w:sz="6" w:space="0" w:color="auto"/>
              <w:left w:val="single" w:sz="6" w:space="0" w:color="auto"/>
              <w:bottom w:val="single" w:sz="6" w:space="0" w:color="auto"/>
              <w:right w:val="single" w:sz="6" w:space="0" w:color="auto"/>
            </w:tcBorders>
            <w:hideMark/>
          </w:tcPr>
          <w:p w14:paraId="28BE89F5" w14:textId="77777777" w:rsidR="00412C94" w:rsidRDefault="00412C94">
            <w:pPr>
              <w:pStyle w:val="Style1"/>
              <w:kinsoku w:val="0"/>
              <w:autoSpaceDE/>
              <w:adjustRightInd/>
              <w:spacing w:line="261" w:lineRule="exact"/>
              <w:jc w:val="center"/>
              <w:rPr>
                <w:rStyle w:val="CharacterStyle2"/>
                <w:rFonts w:ascii="Arial" w:hAnsi="Arial" w:cs="Arial"/>
                <w:sz w:val="16"/>
                <w:szCs w:val="16"/>
                <w:lang w:eastAsia="en-US"/>
              </w:rPr>
            </w:pPr>
            <w:r>
              <w:rPr>
                <w:rStyle w:val="CharacterStyle2"/>
                <w:rFonts w:ascii="Arial" w:hAnsi="Arial" w:cs="Arial"/>
                <w:b/>
                <w:bCs/>
                <w:spacing w:val="-8"/>
                <w:sz w:val="16"/>
                <w:szCs w:val="16"/>
                <w:lang w:eastAsia="en-US"/>
              </w:rPr>
              <w:t>pomiar</w:t>
            </w:r>
            <w:r>
              <w:rPr>
                <w:rStyle w:val="CharacterStyle2"/>
                <w:rFonts w:ascii="Arial" w:hAnsi="Arial" w:cs="Arial"/>
                <w:b/>
                <w:bCs/>
                <w:spacing w:val="-8"/>
                <w:sz w:val="16"/>
                <w:szCs w:val="16"/>
                <w:lang w:eastAsia="en-US"/>
              </w:rPr>
              <w:br/>
            </w:r>
            <w:proofErr w:type="spellStart"/>
            <w:r>
              <w:rPr>
                <w:rStyle w:val="CharacterStyle2"/>
                <w:rFonts w:ascii="Arial" w:hAnsi="Arial" w:cs="Arial"/>
                <w:sz w:val="16"/>
                <w:szCs w:val="16"/>
                <w:lang w:eastAsia="en-US"/>
              </w:rPr>
              <w:t>pomiar</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30BF37D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32CF44D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8A5903F"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7EC557B5"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3C2C871"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1290837A"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D108C8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EEAF8A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6751AC3A"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4349288D"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eastAsia="en-US"/>
              </w:rPr>
            </w:pPr>
          </w:p>
        </w:tc>
      </w:tr>
      <w:tr w:rsidR="00412C94" w14:paraId="6963DC80"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329BB7B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30 d.2</w:t>
            </w:r>
          </w:p>
        </w:tc>
        <w:tc>
          <w:tcPr>
            <w:tcW w:w="528" w:type="dxa"/>
            <w:tcBorders>
              <w:top w:val="single" w:sz="6" w:space="0" w:color="auto"/>
              <w:left w:val="single" w:sz="6" w:space="0" w:color="auto"/>
              <w:bottom w:val="single" w:sz="6" w:space="0" w:color="auto"/>
              <w:right w:val="single" w:sz="6" w:space="0" w:color="auto"/>
            </w:tcBorders>
            <w:hideMark/>
          </w:tcPr>
          <w:p w14:paraId="1AE41132"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3A746E9A" w14:textId="77777777" w:rsidR="00412C94" w:rsidRDefault="00412C94">
            <w:pPr>
              <w:pStyle w:val="Style1"/>
              <w:kinsoku w:val="0"/>
              <w:autoSpaceDE/>
              <w:adjustRightInd/>
              <w:spacing w:line="21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KNR 5-08</w:t>
            </w:r>
          </w:p>
          <w:p w14:paraId="1FC3CFB5"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0802-01</w:t>
            </w:r>
          </w:p>
        </w:tc>
        <w:tc>
          <w:tcPr>
            <w:tcW w:w="5313" w:type="dxa"/>
            <w:tcBorders>
              <w:top w:val="single" w:sz="6" w:space="0" w:color="auto"/>
              <w:left w:val="single" w:sz="6" w:space="0" w:color="auto"/>
              <w:bottom w:val="single" w:sz="6" w:space="0" w:color="auto"/>
              <w:right w:val="single" w:sz="6" w:space="0" w:color="auto"/>
            </w:tcBorders>
          </w:tcPr>
          <w:p w14:paraId="36040A5A" w14:textId="449124B8" w:rsidR="00412C94" w:rsidRDefault="00412C94">
            <w:pPr>
              <w:pStyle w:val="Style1"/>
              <w:tabs>
                <w:tab w:val="right" w:pos="4915"/>
              </w:tabs>
              <w:kinsoku w:val="0"/>
              <w:autoSpaceDE/>
              <w:adjustRightInd/>
              <w:spacing w:line="256" w:lineRule="auto"/>
              <w:rPr>
                <w:rStyle w:val="CharacterStyle2"/>
                <w:rFonts w:ascii="Arial" w:hAnsi="Arial" w:cs="Arial"/>
                <w:sz w:val="16"/>
                <w:szCs w:val="16"/>
                <w:lang w:eastAsia="en-US"/>
              </w:rPr>
            </w:pPr>
            <w:r>
              <w:rPr>
                <w:rStyle w:val="CharacterStyle2"/>
                <w:rFonts w:ascii="Arial" w:hAnsi="Arial" w:cs="Arial"/>
                <w:b/>
                <w:bCs/>
                <w:spacing w:val="-5"/>
                <w:sz w:val="16"/>
                <w:szCs w:val="16"/>
                <w:lang w:eastAsia="en-US"/>
              </w:rPr>
              <w:t xml:space="preserve">Mechaniczne wykonanie ślepych otworów </w:t>
            </w:r>
            <w:r>
              <w:rPr>
                <w:rStyle w:val="CharacterStyle2"/>
                <w:rFonts w:ascii="Arial" w:hAnsi="Arial" w:cs="Arial"/>
                <w:spacing w:val="-5"/>
                <w:sz w:val="16"/>
                <w:szCs w:val="16"/>
                <w:lang w:eastAsia="en-US"/>
              </w:rPr>
              <w:t xml:space="preserve">w cegle </w:t>
            </w:r>
            <w:hyperlink r:id="rId19" w:history="1">
              <w:r w:rsidRPr="00412C94">
                <w:rPr>
                  <w:rStyle w:val="Hipercze"/>
                  <w:rFonts w:ascii="Arial" w:hAnsi="Arial" w:cs="Arial"/>
                  <w:color w:val="auto"/>
                  <w:spacing w:val="-5"/>
                  <w:sz w:val="16"/>
                  <w:szCs w:val="16"/>
                  <w:u w:val="none"/>
                  <w:lang w:eastAsia="en-US"/>
                </w:rPr>
                <w:t>gleb. do</w:t>
              </w:r>
            </w:hyperlink>
            <w:r w:rsidRPr="00412C94">
              <w:rPr>
                <w:rStyle w:val="CharacterStyle2"/>
                <w:rFonts w:ascii="Arial" w:hAnsi="Arial" w:cs="Arial"/>
                <w:spacing w:val="-5"/>
                <w:sz w:val="16"/>
                <w:szCs w:val="16"/>
                <w:lang w:eastAsia="en-US"/>
              </w:rPr>
              <w:t xml:space="preserve"> </w:t>
            </w:r>
            <w:r>
              <w:rPr>
                <w:rStyle w:val="CharacterStyle2"/>
                <w:rFonts w:ascii="Arial" w:hAnsi="Arial" w:cs="Arial"/>
                <w:spacing w:val="-5"/>
                <w:sz w:val="16"/>
                <w:szCs w:val="16"/>
                <w:lang w:eastAsia="en-US"/>
              </w:rPr>
              <w:t>8cm i</w:t>
            </w:r>
            <w:r>
              <w:rPr>
                <w:rStyle w:val="CharacterStyle2"/>
                <w:rFonts w:ascii="Arial" w:hAnsi="Arial" w:cs="Arial"/>
                <w:spacing w:val="-5"/>
                <w:sz w:val="16"/>
                <w:szCs w:val="16"/>
                <w:lang w:eastAsia="en-US"/>
              </w:rPr>
              <w:tab/>
              <w:t xml:space="preserve"> ś</w:t>
            </w:r>
            <w:r>
              <w:rPr>
                <w:rStyle w:val="CharacterStyle2"/>
                <w:rFonts w:ascii="Arial" w:hAnsi="Arial" w:cs="Arial"/>
                <w:sz w:val="16"/>
                <w:szCs w:val="16"/>
                <w:lang w:eastAsia="en-US"/>
              </w:rPr>
              <w:t>r. do</w:t>
            </w:r>
          </w:p>
          <w:p w14:paraId="540DEFFE" w14:textId="77777777" w:rsidR="00412C94" w:rsidRDefault="00412C94">
            <w:pPr>
              <w:pStyle w:val="Style1"/>
              <w:kinsoku w:val="0"/>
              <w:autoSpaceDE/>
              <w:adjustRightInd/>
              <w:spacing w:line="199" w:lineRule="auto"/>
              <w:rPr>
                <w:rStyle w:val="CharacterStyle2"/>
                <w:rFonts w:ascii="Arial" w:hAnsi="Arial" w:cs="Arial"/>
                <w:sz w:val="16"/>
                <w:szCs w:val="16"/>
                <w:lang w:eastAsia="en-US"/>
              </w:rPr>
            </w:pPr>
            <w:r>
              <w:rPr>
                <w:rStyle w:val="CharacterStyle2"/>
                <w:rFonts w:ascii="Arial" w:hAnsi="Arial" w:cs="Arial"/>
                <w:sz w:val="16"/>
                <w:szCs w:val="16"/>
                <w:lang w:eastAsia="en-US"/>
              </w:rPr>
              <w:t>10mm</w:t>
            </w:r>
          </w:p>
          <w:p w14:paraId="35BCC02F" w14:textId="77777777" w:rsidR="00412C94" w:rsidRDefault="00412C94">
            <w:pPr>
              <w:pStyle w:val="Style1"/>
              <w:kinsoku w:val="0"/>
              <w:autoSpaceDE/>
              <w:adjustRightInd/>
              <w:spacing w:line="199"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2525ADE8" w14:textId="77777777" w:rsidR="00412C94" w:rsidRDefault="00412C94">
            <w:pPr>
              <w:pStyle w:val="Style1"/>
              <w:kinsoku w:val="0"/>
              <w:autoSpaceDE/>
              <w:adjustRightInd/>
              <w:spacing w:line="259"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tcPr>
          <w:p w14:paraId="318D6729"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18BB6D7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D6A853E" w14:textId="77777777" w:rsidTr="00412C94">
        <w:trPr>
          <w:cantSplit/>
          <w:trHeight w:val="202"/>
        </w:trPr>
        <w:tc>
          <w:tcPr>
            <w:tcW w:w="470" w:type="dxa"/>
            <w:tcBorders>
              <w:top w:val="single" w:sz="6" w:space="0" w:color="auto"/>
              <w:left w:val="single" w:sz="6" w:space="0" w:color="auto"/>
              <w:bottom w:val="single" w:sz="6" w:space="0" w:color="auto"/>
              <w:right w:val="single" w:sz="6" w:space="0" w:color="auto"/>
            </w:tcBorders>
          </w:tcPr>
          <w:p w14:paraId="370F0C0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574CD669"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9CA55A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243F96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24C2A354"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A00A3FB"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vMerge w:val="restart"/>
            <w:tcBorders>
              <w:top w:val="single" w:sz="6" w:space="0" w:color="auto"/>
              <w:left w:val="single" w:sz="6" w:space="0" w:color="auto"/>
              <w:bottom w:val="single" w:sz="6" w:space="0" w:color="auto"/>
              <w:right w:val="single" w:sz="6" w:space="0" w:color="auto"/>
            </w:tcBorders>
          </w:tcPr>
          <w:p w14:paraId="659FC58C"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eastAsia="en-US"/>
              </w:rPr>
            </w:pPr>
          </w:p>
        </w:tc>
      </w:tr>
      <w:tr w:rsidR="00412C94" w14:paraId="62DB2681" w14:textId="77777777" w:rsidTr="00412C94">
        <w:trPr>
          <w:cantSplit/>
          <w:trHeight w:hRule="exact" w:val="547"/>
        </w:trPr>
        <w:tc>
          <w:tcPr>
            <w:tcW w:w="470" w:type="dxa"/>
            <w:tcBorders>
              <w:top w:val="single" w:sz="6" w:space="0" w:color="auto"/>
              <w:left w:val="single" w:sz="6" w:space="0" w:color="auto"/>
              <w:bottom w:val="single" w:sz="6" w:space="0" w:color="auto"/>
              <w:right w:val="single" w:sz="6" w:space="0" w:color="auto"/>
            </w:tcBorders>
            <w:hideMark/>
          </w:tcPr>
          <w:p w14:paraId="3A867F4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31 d.2</w:t>
            </w:r>
          </w:p>
        </w:tc>
        <w:tc>
          <w:tcPr>
            <w:tcW w:w="528" w:type="dxa"/>
            <w:tcBorders>
              <w:top w:val="single" w:sz="6" w:space="0" w:color="auto"/>
              <w:left w:val="single" w:sz="6" w:space="0" w:color="auto"/>
              <w:bottom w:val="single" w:sz="6" w:space="0" w:color="auto"/>
              <w:right w:val="single" w:sz="6" w:space="0" w:color="auto"/>
            </w:tcBorders>
            <w:hideMark/>
          </w:tcPr>
          <w:p w14:paraId="54CCB163"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4BBDF576"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KNR 5-08</w:t>
            </w:r>
          </w:p>
          <w:p w14:paraId="517E892E"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0809-04</w:t>
            </w:r>
          </w:p>
        </w:tc>
        <w:tc>
          <w:tcPr>
            <w:tcW w:w="5313" w:type="dxa"/>
            <w:tcBorders>
              <w:top w:val="single" w:sz="6" w:space="0" w:color="auto"/>
              <w:left w:val="single" w:sz="6" w:space="0" w:color="auto"/>
              <w:bottom w:val="single" w:sz="6" w:space="0" w:color="auto"/>
              <w:right w:val="single" w:sz="6" w:space="0" w:color="auto"/>
            </w:tcBorders>
          </w:tcPr>
          <w:p w14:paraId="7E619754" w14:textId="77777777" w:rsidR="00412C94" w:rsidRDefault="00412C94">
            <w:pPr>
              <w:pStyle w:val="Style1"/>
              <w:kinsoku w:val="0"/>
              <w:autoSpaceDE/>
              <w:adjustRightInd/>
              <w:spacing w:line="256" w:lineRule="auto"/>
              <w:ind w:right="360"/>
              <w:rPr>
                <w:rStyle w:val="CharacterStyle2"/>
                <w:rFonts w:ascii="Arial" w:hAnsi="Arial" w:cs="Arial"/>
                <w:spacing w:val="-1"/>
                <w:sz w:val="16"/>
                <w:szCs w:val="16"/>
                <w:lang w:eastAsia="en-US"/>
              </w:rPr>
            </w:pPr>
            <w:r>
              <w:rPr>
                <w:rStyle w:val="CharacterStyle2"/>
                <w:rFonts w:ascii="Arial" w:hAnsi="Arial" w:cs="Arial"/>
                <w:spacing w:val="-4"/>
                <w:sz w:val="16"/>
                <w:szCs w:val="16"/>
                <w:lang w:eastAsia="en-US"/>
              </w:rPr>
              <w:t xml:space="preserve">Osadzenie w podlotu kołków metalowych kotwiących M10 w gotowych </w:t>
            </w:r>
            <w:r>
              <w:rPr>
                <w:rStyle w:val="CharacterStyle2"/>
                <w:rFonts w:ascii="Arial" w:hAnsi="Arial" w:cs="Arial"/>
                <w:spacing w:val="-1"/>
                <w:sz w:val="16"/>
                <w:szCs w:val="16"/>
                <w:lang w:eastAsia="en-US"/>
              </w:rPr>
              <w:t>ślepych otworach w ścianie</w:t>
            </w:r>
          </w:p>
          <w:p w14:paraId="00F767C2" w14:textId="77777777" w:rsidR="00412C94" w:rsidRDefault="00412C94">
            <w:pPr>
              <w:pStyle w:val="Style1"/>
              <w:kinsoku w:val="0"/>
              <w:autoSpaceDE/>
              <w:adjustRightInd/>
              <w:spacing w:line="192"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2E5422DE" w14:textId="77777777" w:rsidR="00412C94" w:rsidRDefault="00412C94">
            <w:pPr>
              <w:pStyle w:val="Style1"/>
              <w:kinsoku w:val="0"/>
              <w:autoSpaceDE/>
              <w:adjustRightInd/>
              <w:spacing w:line="257"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tcPr>
          <w:p w14:paraId="6CCA6AA0"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2C696883" w14:textId="77777777" w:rsidR="00412C94" w:rsidRDefault="00412C94">
            <w:pPr>
              <w:spacing w:line="256" w:lineRule="auto"/>
              <w:rPr>
                <w:rStyle w:val="CharacterStyle2"/>
                <w:rFonts w:ascii="Arial" w:hAnsi="Arial" w:cs="Arial"/>
                <w:b/>
                <w:bCs/>
                <w:sz w:val="16"/>
                <w:szCs w:val="16"/>
                <w:lang w:eastAsia="en-US"/>
              </w:rPr>
            </w:pPr>
          </w:p>
        </w:tc>
      </w:tr>
      <w:tr w:rsidR="00412C94" w14:paraId="22008A25"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0C61168E"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03AB0A73"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53BC8E7B"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03B2E113"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07147F5"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4E2425F"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4718EB1D"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p>
        </w:tc>
      </w:tr>
      <w:tr w:rsidR="00412C94" w14:paraId="2F3EB8F9" w14:textId="77777777" w:rsidTr="00412C94">
        <w:trPr>
          <w:trHeight w:hRule="exact" w:val="557"/>
        </w:trPr>
        <w:tc>
          <w:tcPr>
            <w:tcW w:w="470" w:type="dxa"/>
            <w:tcBorders>
              <w:top w:val="single" w:sz="6" w:space="0" w:color="auto"/>
              <w:left w:val="single" w:sz="6" w:space="0" w:color="auto"/>
              <w:bottom w:val="single" w:sz="6" w:space="0" w:color="auto"/>
              <w:right w:val="single" w:sz="6" w:space="0" w:color="auto"/>
            </w:tcBorders>
            <w:hideMark/>
          </w:tcPr>
          <w:p w14:paraId="09C07E1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32 d.2</w:t>
            </w:r>
          </w:p>
        </w:tc>
        <w:tc>
          <w:tcPr>
            <w:tcW w:w="528" w:type="dxa"/>
            <w:tcBorders>
              <w:top w:val="single" w:sz="6" w:space="0" w:color="auto"/>
              <w:left w:val="single" w:sz="6" w:space="0" w:color="auto"/>
              <w:bottom w:val="single" w:sz="6" w:space="0" w:color="auto"/>
              <w:right w:val="single" w:sz="6" w:space="0" w:color="auto"/>
            </w:tcBorders>
            <w:hideMark/>
          </w:tcPr>
          <w:p w14:paraId="38B116BC" w14:textId="77777777" w:rsidR="00412C94" w:rsidRDefault="00412C94">
            <w:pPr>
              <w:pStyle w:val="Style1"/>
              <w:kinsoku w:val="0"/>
              <w:autoSpaceDE/>
              <w:adjustRightInd/>
              <w:spacing w:line="256" w:lineRule="auto"/>
              <w:ind w:right="108"/>
              <w:rPr>
                <w:rStyle w:val="CharacterStyle2"/>
                <w:rFonts w:ascii="Arial" w:hAnsi="Arial" w:cs="Arial"/>
                <w:b/>
                <w:bCs/>
                <w:sz w:val="16"/>
                <w:szCs w:val="16"/>
                <w:lang w:eastAsia="en-US"/>
              </w:rPr>
            </w:pPr>
            <w:r>
              <w:rPr>
                <w:rStyle w:val="CharacterStyle2"/>
                <w:rFonts w:ascii="Arial" w:hAnsi="Arial" w:cs="Arial"/>
                <w:spacing w:val="-11"/>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CC20BDA"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sz w:val="16"/>
                <w:szCs w:val="16"/>
                <w:lang w:eastAsia="en-US"/>
              </w:rPr>
              <w:t>KNNR 5</w:t>
            </w:r>
            <w:r>
              <w:rPr>
                <w:rStyle w:val="CharacterStyle2"/>
                <w:rFonts w:ascii="Arial" w:hAnsi="Arial" w:cs="Arial"/>
                <w:sz w:val="16"/>
                <w:szCs w:val="16"/>
                <w:lang w:eastAsia="en-US"/>
              </w:rPr>
              <w:br/>
            </w:r>
            <w:r>
              <w:rPr>
                <w:rStyle w:val="CharacterStyle2"/>
                <w:rFonts w:ascii="Arial" w:hAnsi="Arial" w:cs="Arial"/>
                <w:b/>
                <w:bCs/>
                <w:sz w:val="16"/>
                <w:szCs w:val="16"/>
                <w:lang w:eastAsia="en-US"/>
              </w:rPr>
              <w:t>1008-04</w:t>
            </w:r>
          </w:p>
        </w:tc>
        <w:tc>
          <w:tcPr>
            <w:tcW w:w="5313" w:type="dxa"/>
            <w:tcBorders>
              <w:top w:val="single" w:sz="6" w:space="0" w:color="auto"/>
              <w:left w:val="single" w:sz="6" w:space="0" w:color="auto"/>
              <w:bottom w:val="single" w:sz="6" w:space="0" w:color="auto"/>
              <w:right w:val="single" w:sz="6" w:space="0" w:color="auto"/>
            </w:tcBorders>
            <w:hideMark/>
          </w:tcPr>
          <w:p w14:paraId="3B4D9711" w14:textId="77777777" w:rsidR="00412C94" w:rsidRDefault="00412C94">
            <w:pPr>
              <w:pStyle w:val="Style1"/>
              <w:kinsoku w:val="0"/>
              <w:autoSpaceDE/>
              <w:adjustRightInd/>
              <w:spacing w:line="262" w:lineRule="exact"/>
              <w:ind w:right="1116"/>
              <w:rPr>
                <w:rStyle w:val="CharacterStyle2"/>
                <w:rFonts w:ascii="Arial" w:hAnsi="Arial" w:cs="Arial"/>
                <w:b/>
                <w:bCs/>
                <w:sz w:val="16"/>
                <w:szCs w:val="16"/>
                <w:lang w:eastAsia="en-US"/>
              </w:rPr>
            </w:pPr>
            <w:r>
              <w:rPr>
                <w:rStyle w:val="CharacterStyle2"/>
                <w:rFonts w:ascii="Arial" w:hAnsi="Arial" w:cs="Arial"/>
                <w:spacing w:val="-6"/>
                <w:sz w:val="16"/>
                <w:szCs w:val="16"/>
                <w:lang w:eastAsia="en-US"/>
              </w:rPr>
              <w:t xml:space="preserve">Montaż projektorów </w:t>
            </w:r>
            <w:r>
              <w:rPr>
                <w:rStyle w:val="CharacterStyle2"/>
                <w:rFonts w:ascii="Arial" w:hAnsi="Arial" w:cs="Arial"/>
                <w:b/>
                <w:bCs/>
                <w:spacing w:val="-6"/>
                <w:sz w:val="16"/>
                <w:szCs w:val="16"/>
                <w:lang w:eastAsia="en-US"/>
              </w:rPr>
              <w:t xml:space="preserve">oświetleniowych na ścianach budynków </w:t>
            </w:r>
            <w:r>
              <w:rPr>
                <w:rStyle w:val="CharacterStyle2"/>
                <w:rFonts w:ascii="Arial" w:hAnsi="Arial" w:cs="Arial"/>
                <w:b/>
                <w:bCs/>
                <w:sz w:val="16"/>
                <w:szCs w:val="16"/>
                <w:lang w:eastAsia="en-US"/>
              </w:rPr>
              <w:t>23</w:t>
            </w:r>
          </w:p>
        </w:tc>
        <w:tc>
          <w:tcPr>
            <w:tcW w:w="552" w:type="dxa"/>
            <w:tcBorders>
              <w:top w:val="single" w:sz="6" w:space="0" w:color="auto"/>
              <w:left w:val="single" w:sz="6" w:space="0" w:color="auto"/>
              <w:bottom w:val="single" w:sz="6" w:space="0" w:color="auto"/>
              <w:right w:val="single" w:sz="6" w:space="0" w:color="auto"/>
            </w:tcBorders>
            <w:hideMark/>
          </w:tcPr>
          <w:p w14:paraId="2AA93E2B" w14:textId="77777777" w:rsidR="00412C94" w:rsidRDefault="00412C94">
            <w:pPr>
              <w:pStyle w:val="Style1"/>
              <w:kinsoku w:val="0"/>
              <w:autoSpaceDE/>
              <w:adjustRightInd/>
              <w:spacing w:line="262" w:lineRule="exact"/>
              <w:jc w:val="center"/>
              <w:rPr>
                <w:rStyle w:val="CharacterStyle2"/>
                <w:rFonts w:ascii="Arial" w:hAnsi="Arial" w:cs="Arial"/>
                <w:b/>
                <w:bCs/>
                <w:sz w:val="16"/>
                <w:szCs w:val="16"/>
                <w:lang w:eastAsia="en-US"/>
              </w:rPr>
            </w:pPr>
            <w:proofErr w:type="spellStart"/>
            <w:r>
              <w:rPr>
                <w:rStyle w:val="CharacterStyle2"/>
                <w:rFonts w:ascii="Arial" w:hAnsi="Arial" w:cs="Arial"/>
                <w:b/>
                <w:bCs/>
                <w:sz w:val="16"/>
                <w:szCs w:val="16"/>
                <w:lang w:eastAsia="en-US"/>
              </w:rPr>
              <w:t>kpl</w:t>
            </w:r>
            <w:proofErr w:type="spellEnd"/>
            <w:r>
              <w:rPr>
                <w:rStyle w:val="CharacterStyle2"/>
                <w:rFonts w:ascii="Arial" w:hAnsi="Arial" w:cs="Arial"/>
                <w:b/>
                <w:bCs/>
                <w:sz w:val="16"/>
                <w:szCs w:val="16"/>
                <w:lang w:eastAsia="en-US"/>
              </w:rPr>
              <w:t>.</w:t>
            </w:r>
            <w:r>
              <w:rPr>
                <w:rStyle w:val="CharacterStyle2"/>
                <w:rFonts w:ascii="Arial" w:hAnsi="Arial" w:cs="Arial"/>
                <w:b/>
                <w:bCs/>
                <w:sz w:val="16"/>
                <w:szCs w:val="16"/>
                <w:lang w:eastAsia="en-US"/>
              </w:rPr>
              <w:br/>
            </w:r>
            <w:proofErr w:type="spellStart"/>
            <w:r>
              <w:rPr>
                <w:rStyle w:val="CharacterStyle2"/>
                <w:rFonts w:ascii="Arial" w:hAnsi="Arial" w:cs="Arial"/>
                <w:b/>
                <w:bCs/>
                <w:sz w:val="16"/>
                <w:szCs w:val="16"/>
                <w:lang w:eastAsia="en-US"/>
              </w:rPr>
              <w:t>kpl</w:t>
            </w:r>
            <w:proofErr w:type="spellEnd"/>
            <w:r>
              <w:rPr>
                <w:rStyle w:val="CharacterStyle2"/>
                <w:rFonts w:ascii="Arial" w:hAnsi="Arial" w:cs="Arial"/>
                <w:b/>
                <w:bCs/>
                <w:sz w:val="16"/>
                <w:szCs w:val="16"/>
                <w:lang w:eastAsia="en-US"/>
              </w:rPr>
              <w:t>.</w:t>
            </w:r>
          </w:p>
        </w:tc>
        <w:tc>
          <w:tcPr>
            <w:tcW w:w="927" w:type="dxa"/>
            <w:tcBorders>
              <w:top w:val="single" w:sz="6" w:space="0" w:color="auto"/>
              <w:left w:val="single" w:sz="6" w:space="0" w:color="auto"/>
              <w:bottom w:val="single" w:sz="6" w:space="0" w:color="auto"/>
              <w:right w:val="single" w:sz="6" w:space="0" w:color="auto"/>
            </w:tcBorders>
            <w:vAlign w:val="bottom"/>
          </w:tcPr>
          <w:p w14:paraId="39C2CD0A" w14:textId="77777777" w:rsidR="00412C94" w:rsidRDefault="00412C94">
            <w:pPr>
              <w:pStyle w:val="Style1"/>
              <w:kinsoku w:val="0"/>
              <w:autoSpaceDE/>
              <w:adjustRightInd/>
              <w:spacing w:before="324" w:line="256" w:lineRule="auto"/>
              <w:ind w:right="90"/>
              <w:jc w:val="right"/>
              <w:rPr>
                <w:rStyle w:val="CharacterStyle2"/>
                <w:rFonts w:ascii="Arial" w:hAnsi="Arial" w:cs="Arial"/>
                <w:b/>
                <w:bCs/>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0140D52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DAD1F87"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144B06F2"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1D5632C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EE657EB"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5C791E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43402B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A5A3CBF"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2D91952"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p>
        </w:tc>
      </w:tr>
      <w:tr w:rsidR="00412C94" w14:paraId="79C9C620"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2D382AC1" w14:textId="77777777" w:rsidR="00412C94" w:rsidRDefault="00412C94" w:rsidP="00412C94">
            <w:pPr>
              <w:pStyle w:val="Style1"/>
              <w:kinsoku w:val="0"/>
              <w:autoSpaceDE/>
              <w:adjustRightInd/>
              <w:spacing w:line="256" w:lineRule="auto"/>
              <w:ind w:left="144" w:right="-57" w:hanging="47"/>
              <w:rPr>
                <w:rStyle w:val="CharacterStyle2"/>
                <w:rFonts w:ascii="Arial" w:hAnsi="Arial" w:cs="Arial"/>
                <w:b/>
                <w:bCs/>
                <w:spacing w:val="-4"/>
                <w:sz w:val="16"/>
                <w:szCs w:val="16"/>
                <w:lang w:eastAsia="en-US"/>
              </w:rPr>
            </w:pPr>
            <w:r>
              <w:rPr>
                <w:rStyle w:val="CharacterStyle2"/>
                <w:rFonts w:ascii="Arial" w:hAnsi="Arial" w:cs="Arial"/>
                <w:b/>
                <w:bCs/>
                <w:spacing w:val="-4"/>
                <w:sz w:val="16"/>
                <w:szCs w:val="16"/>
                <w:lang w:eastAsia="en-US"/>
              </w:rPr>
              <w:lastRenderedPageBreak/>
              <w:t>33</w:t>
            </w:r>
          </w:p>
          <w:p w14:paraId="659F557B" w14:textId="19C171D1" w:rsid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2C9F4EEA"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6A32AD1" w14:textId="77777777" w:rsidR="00412C94" w:rsidRDefault="00412C94">
            <w:pPr>
              <w:pStyle w:val="Style1"/>
              <w:kinsoku w:val="0"/>
              <w:autoSpaceDE/>
              <w:adjustRightInd/>
              <w:spacing w:line="21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KNR 5-08</w:t>
            </w:r>
          </w:p>
          <w:p w14:paraId="6CAE7C86" w14:textId="77777777" w:rsidR="00412C94" w:rsidRDefault="00412C94">
            <w:pPr>
              <w:pStyle w:val="Style1"/>
              <w:tabs>
                <w:tab w:val="right" w:pos="1407"/>
              </w:tabs>
              <w:kinsoku w:val="0"/>
              <w:autoSpaceDE/>
              <w:adjustRightInd/>
              <w:spacing w:line="256" w:lineRule="auto"/>
              <w:rPr>
                <w:rStyle w:val="CharacterStyle2"/>
                <w:rFonts w:ascii="Arial" w:hAnsi="Arial" w:cs="Arial"/>
                <w:spacing w:val="-35"/>
                <w:sz w:val="16"/>
                <w:szCs w:val="16"/>
                <w:lang w:eastAsia="en-US"/>
              </w:rPr>
            </w:pPr>
            <w:r>
              <w:rPr>
                <w:rStyle w:val="CharacterStyle2"/>
                <w:rFonts w:ascii="Arial" w:hAnsi="Arial" w:cs="Arial"/>
                <w:sz w:val="16"/>
                <w:szCs w:val="16"/>
                <w:lang w:eastAsia="en-US"/>
              </w:rPr>
              <w:t>0404-01</w:t>
            </w:r>
            <w:r>
              <w:rPr>
                <w:rStyle w:val="CharacterStyle2"/>
                <w:rFonts w:ascii="Arial" w:hAnsi="Arial" w:cs="Arial"/>
                <w:sz w:val="16"/>
                <w:szCs w:val="16"/>
                <w:lang w:eastAsia="en-US"/>
              </w:rPr>
              <w:tab/>
            </w:r>
            <w:proofErr w:type="spellStart"/>
            <w:r>
              <w:rPr>
                <w:rStyle w:val="CharacterStyle2"/>
                <w:rFonts w:ascii="Arial" w:hAnsi="Arial" w:cs="Arial"/>
                <w:spacing w:val="-35"/>
                <w:sz w:val="16"/>
                <w:szCs w:val="16"/>
                <w:lang w:eastAsia="en-US"/>
              </w:rPr>
              <w:t>trukcje</w:t>
            </w:r>
            <w:proofErr w:type="spellEnd"/>
          </w:p>
        </w:tc>
        <w:tc>
          <w:tcPr>
            <w:tcW w:w="5313" w:type="dxa"/>
            <w:tcBorders>
              <w:top w:val="single" w:sz="6" w:space="0" w:color="auto"/>
              <w:left w:val="single" w:sz="6" w:space="0" w:color="auto"/>
              <w:bottom w:val="single" w:sz="6" w:space="0" w:color="auto"/>
              <w:right w:val="single" w:sz="6" w:space="0" w:color="auto"/>
            </w:tcBorders>
            <w:hideMark/>
          </w:tcPr>
          <w:p w14:paraId="7CEC1065" w14:textId="77777777" w:rsidR="00412C94" w:rsidRDefault="00412C94">
            <w:pPr>
              <w:pStyle w:val="Style1"/>
              <w:kinsoku w:val="0"/>
              <w:autoSpaceDE/>
              <w:adjustRightInd/>
              <w:spacing w:line="256" w:lineRule="auto"/>
              <w:ind w:left="468" w:right="108" w:hanging="468"/>
              <w:rPr>
                <w:rStyle w:val="CharacterStyle2"/>
                <w:rFonts w:ascii="Arial" w:hAnsi="Arial" w:cs="Arial"/>
                <w:sz w:val="16"/>
                <w:szCs w:val="16"/>
                <w:lang w:eastAsia="en-US"/>
              </w:rPr>
            </w:pPr>
            <w:r>
              <w:rPr>
                <w:rStyle w:val="CharacterStyle2"/>
                <w:rFonts w:ascii="Arial" w:hAnsi="Arial" w:cs="Arial"/>
                <w:b/>
                <w:bCs/>
                <w:spacing w:val="-1"/>
                <w:sz w:val="16"/>
                <w:szCs w:val="16"/>
                <w:lang w:eastAsia="en-US"/>
              </w:rPr>
              <w:t xml:space="preserve">Montaż skrzynek i </w:t>
            </w:r>
            <w:r>
              <w:rPr>
                <w:rStyle w:val="CharacterStyle2"/>
                <w:rFonts w:ascii="Arial" w:hAnsi="Arial" w:cs="Arial"/>
                <w:spacing w:val="-1"/>
                <w:sz w:val="16"/>
                <w:szCs w:val="16"/>
                <w:lang w:eastAsia="en-US"/>
              </w:rPr>
              <w:t>rozdzielnic skrzynkowych o masie do 10kg wraz z konstrukcją</w:t>
            </w:r>
            <w:r>
              <w:rPr>
                <w:rStyle w:val="CharacterStyle2"/>
                <w:rFonts w:ascii="Arial" w:hAnsi="Arial" w:cs="Arial"/>
                <w:sz w:val="16"/>
                <w:szCs w:val="16"/>
                <w:lang w:eastAsia="en-US"/>
              </w:rPr>
              <w:t xml:space="preserve"> mocowanie przez zabetonowanie w gotowych otworach</w:t>
            </w:r>
          </w:p>
          <w:p w14:paraId="073DEC4E" w14:textId="77777777" w:rsidR="00412C94" w:rsidRDefault="00412C94">
            <w:pPr>
              <w:pStyle w:val="Style1"/>
              <w:kinsoku w:val="0"/>
              <w:autoSpaceDE/>
              <w:adjustRightInd/>
              <w:spacing w:line="192" w:lineRule="auto"/>
              <w:rPr>
                <w:rStyle w:val="CharacterStyle2"/>
                <w:rFonts w:ascii="Arial" w:hAnsi="Arial" w:cs="Arial"/>
                <w:sz w:val="16"/>
                <w:szCs w:val="16"/>
                <w:lang w:eastAsia="en-US"/>
              </w:rPr>
            </w:pPr>
            <w:r>
              <w:rPr>
                <w:rStyle w:val="CharacterStyle2"/>
                <w:rFonts w:ascii="Arial" w:hAnsi="Arial" w:cs="Arial"/>
                <w:sz w:val="16"/>
                <w:szCs w:val="16"/>
                <w:lang w:eastAsia="en-US"/>
              </w:rPr>
              <w:t>1</w:t>
            </w:r>
          </w:p>
        </w:tc>
        <w:tc>
          <w:tcPr>
            <w:tcW w:w="552" w:type="dxa"/>
            <w:tcBorders>
              <w:top w:val="single" w:sz="6" w:space="0" w:color="auto"/>
              <w:left w:val="single" w:sz="6" w:space="0" w:color="auto"/>
              <w:bottom w:val="single" w:sz="6" w:space="0" w:color="auto"/>
              <w:right w:val="single" w:sz="6" w:space="0" w:color="auto"/>
            </w:tcBorders>
            <w:hideMark/>
          </w:tcPr>
          <w:p w14:paraId="6D9F1851" w14:textId="77777777" w:rsidR="00412C94" w:rsidRDefault="00412C94">
            <w:pPr>
              <w:pStyle w:val="Style1"/>
              <w:kinsoku w:val="0"/>
              <w:autoSpaceDE/>
              <w:adjustRightInd/>
              <w:spacing w:line="259"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hideMark/>
          </w:tcPr>
          <w:p w14:paraId="0B74CD2C"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lang w:eastAsia="en-US"/>
              </w:rPr>
            </w:pPr>
            <w:r>
              <w:rPr>
                <w:rStyle w:val="CharacterStyle2"/>
                <w:rFonts w:ascii="Arial" w:hAnsi="Arial" w:cs="Arial"/>
                <w:sz w:val="16"/>
                <w:szCs w:val="16"/>
                <w:lang w:eastAsia="en-US"/>
              </w:rPr>
              <w:t>1.000</w:t>
            </w:r>
          </w:p>
        </w:tc>
        <w:tc>
          <w:tcPr>
            <w:tcW w:w="983" w:type="dxa"/>
            <w:tcBorders>
              <w:top w:val="single" w:sz="6" w:space="0" w:color="auto"/>
              <w:left w:val="single" w:sz="6" w:space="0" w:color="auto"/>
              <w:bottom w:val="single" w:sz="6" w:space="0" w:color="auto"/>
              <w:right w:val="single" w:sz="6" w:space="0" w:color="auto"/>
            </w:tcBorders>
          </w:tcPr>
          <w:p w14:paraId="1AEFBA46"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FB971CB" w14:textId="77777777" w:rsidTr="00412C94">
        <w:trPr>
          <w:trHeight w:hRule="exact" w:val="215"/>
        </w:trPr>
        <w:tc>
          <w:tcPr>
            <w:tcW w:w="470" w:type="dxa"/>
            <w:tcBorders>
              <w:top w:val="single" w:sz="6" w:space="0" w:color="auto"/>
              <w:left w:val="single" w:sz="6" w:space="0" w:color="auto"/>
              <w:bottom w:val="single" w:sz="6" w:space="0" w:color="auto"/>
              <w:right w:val="single" w:sz="6" w:space="0" w:color="auto"/>
            </w:tcBorders>
          </w:tcPr>
          <w:p w14:paraId="4CC2AA64"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630FA667"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6A6FA2B8"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7C25CDC"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567152F7"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488AEE9"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hideMark/>
          </w:tcPr>
          <w:p w14:paraId="1AAB110A"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r>
              <w:rPr>
                <w:rStyle w:val="CharacterStyle2"/>
                <w:rFonts w:ascii="Arial" w:hAnsi="Arial" w:cs="Arial"/>
                <w:b/>
                <w:bCs/>
                <w:sz w:val="16"/>
                <w:szCs w:val="16"/>
                <w:lang w:eastAsia="en-US"/>
              </w:rPr>
              <w:t>1.000</w:t>
            </w:r>
          </w:p>
        </w:tc>
      </w:tr>
    </w:tbl>
    <w:p w14:paraId="784F4552" w14:textId="77777777" w:rsidR="00412C94" w:rsidRDefault="00412C94" w:rsidP="00412C94">
      <w:pPr>
        <w:spacing w:after="950" w:line="20" w:lineRule="exact"/>
        <w:ind w:left="29" w:right="30"/>
        <w:rPr>
          <w:lang w:eastAsia="pl-PL"/>
        </w:rPr>
      </w:pPr>
    </w:p>
    <w:p w14:paraId="27D17FCC" w14:textId="7B168791" w:rsidR="00412C94" w:rsidRPr="00633047" w:rsidRDefault="00412C94" w:rsidP="003F1ADD">
      <w:pPr>
        <w:rPr>
          <w:rFonts w:ascii="Cambria" w:hAnsi="Cambria"/>
          <w:sz w:val="22"/>
          <w:szCs w:val="22"/>
        </w:rPr>
        <w:sectPr w:rsidR="00412C94"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5"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5"/>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749943A2"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8A7075">
        <w:rPr>
          <w:rFonts w:ascii="Cambria" w:hAnsi="Cambria"/>
          <w:sz w:val="22"/>
          <w:szCs w:val="22"/>
        </w:rPr>
        <w:t>20</w:t>
      </w:r>
      <w:r w:rsidR="008264BE">
        <w:rPr>
          <w:rFonts w:ascii="Cambria" w:hAnsi="Cambria"/>
          <w:sz w:val="22"/>
          <w:szCs w:val="22"/>
        </w:rPr>
        <w:t>18</w:t>
      </w:r>
      <w:r w:rsidR="00BA28EE" w:rsidRPr="003F2A97">
        <w:rPr>
          <w:rFonts w:ascii="Cambria" w:hAnsi="Cambria"/>
          <w:sz w:val="22"/>
          <w:szCs w:val="22"/>
        </w:rPr>
        <w:t xml:space="preserve"> r., poz. </w:t>
      </w:r>
      <w:r w:rsidR="008264BE">
        <w:rPr>
          <w:rFonts w:ascii="Cambria" w:hAnsi="Cambria"/>
          <w:sz w:val="22"/>
          <w:szCs w:val="22"/>
        </w:rPr>
        <w:t>1986</w:t>
      </w:r>
      <w:r w:rsidR="001E509D" w:rsidRPr="003F2A97">
        <w:rPr>
          <w:rFonts w:ascii="Cambria" w:hAnsi="Cambria"/>
          <w:sz w:val="22"/>
          <w:szCs w:val="22"/>
        </w:rPr>
        <w:t>.</w:t>
      </w:r>
      <w:r w:rsidRPr="003F2A97">
        <w:rPr>
          <w:rFonts w:ascii="Cambria" w:hAnsi="Cambria"/>
          <w:sz w:val="22"/>
          <w:szCs w:val="22"/>
        </w:rPr>
        <w:t>), składając ofertę w postępowaniu w sprawie zamówienia publicznego prowadzonego w trybie przetargu nieograniczonego na:</w:t>
      </w:r>
    </w:p>
    <w:p w14:paraId="22BF154E" w14:textId="30944597" w:rsidR="00026DB9" w:rsidRPr="00026DB9" w:rsidRDefault="00CB7B7D" w:rsidP="00026DB9">
      <w:pPr>
        <w:jc w:val="both"/>
        <w:rPr>
          <w:rFonts w:ascii="Cambria" w:hAnsi="Cambria"/>
          <w:b/>
          <w:sz w:val="22"/>
          <w:szCs w:val="22"/>
        </w:rPr>
      </w:pPr>
      <w:r w:rsidRPr="00633047">
        <w:rPr>
          <w:rFonts w:ascii="Cambria" w:hAnsi="Cambria"/>
          <w:b/>
          <w:sz w:val="22"/>
          <w:szCs w:val="22"/>
        </w:rPr>
        <w:t>„</w:t>
      </w:r>
      <w:r w:rsidR="009F3DDF" w:rsidRPr="009F3DDF">
        <w:rPr>
          <w:rFonts w:ascii="Cambria" w:hAnsi="Cambria"/>
          <w:b/>
          <w:sz w:val="22"/>
          <w:szCs w:val="22"/>
        </w:rPr>
        <w:t>Budowa schodów z podjazdem dla osób niepełnosprawnych w miejscu istniejących schodów przeznaczonych do rozbiórki</w:t>
      </w:r>
      <w:r w:rsidR="00026DB9" w:rsidRPr="00026DB9">
        <w:rPr>
          <w:rFonts w:ascii="Cambria" w:hAnsi="Cambria"/>
          <w:b/>
          <w:sz w:val="22"/>
          <w:szCs w:val="22"/>
        </w:rPr>
        <w:t>.</w:t>
      </w:r>
      <w:r w:rsidR="00764FAA">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6E6C4DE2" w14:textId="77777777" w:rsidR="008264BE" w:rsidRDefault="008264BE" w:rsidP="008264BE">
      <w:pPr>
        <w:tabs>
          <w:tab w:val="left" w:pos="9360"/>
        </w:tabs>
        <w:autoSpaceDE w:val="0"/>
        <w:jc w:val="both"/>
        <w:rPr>
          <w:b/>
          <w:bCs/>
        </w:rPr>
      </w:pPr>
    </w:p>
    <w:tbl>
      <w:tblPr>
        <w:tblW w:w="0" w:type="auto"/>
        <w:tblInd w:w="-15" w:type="dxa"/>
        <w:tblLayout w:type="fixed"/>
        <w:tblLook w:val="04A0" w:firstRow="1" w:lastRow="0" w:firstColumn="1" w:lastColumn="0" w:noHBand="0" w:noVBand="1"/>
      </w:tblPr>
      <w:tblGrid>
        <w:gridCol w:w="9242"/>
      </w:tblGrid>
      <w:tr w:rsidR="008264BE" w14:paraId="09C6CABE" w14:textId="77777777" w:rsidTr="008264BE">
        <w:tc>
          <w:tcPr>
            <w:tcW w:w="9242" w:type="dxa"/>
            <w:tcBorders>
              <w:top w:val="single" w:sz="4" w:space="0" w:color="000000"/>
              <w:left w:val="single" w:sz="4" w:space="0" w:color="000000"/>
              <w:bottom w:val="single" w:sz="4" w:space="0" w:color="000000"/>
              <w:right w:val="single" w:sz="4" w:space="0" w:color="000000"/>
            </w:tcBorders>
            <w:hideMark/>
          </w:tcPr>
          <w:p w14:paraId="4BF4CF70" w14:textId="77777777" w:rsidR="008264BE" w:rsidRDefault="008264BE">
            <w:pPr>
              <w:tabs>
                <w:tab w:val="left" w:pos="9360"/>
              </w:tabs>
              <w:autoSpaceDE w:val="0"/>
              <w:jc w:val="both"/>
            </w:pPr>
            <w:r>
              <w:rPr>
                <w:b/>
                <w:bCs/>
              </w:rPr>
              <w:t>I. Oświadczenie o niepodleganiu wykluczeniu dotyczące Wykonawcy*.</w:t>
            </w:r>
          </w:p>
        </w:tc>
      </w:tr>
    </w:tbl>
    <w:p w14:paraId="2A5C8057" w14:textId="77777777" w:rsidR="008264BE" w:rsidRDefault="008264BE" w:rsidP="008264BE">
      <w:pPr>
        <w:tabs>
          <w:tab w:val="left" w:pos="9360"/>
        </w:tabs>
        <w:autoSpaceDE w:val="0"/>
        <w:jc w:val="both"/>
        <w:rPr>
          <w:b/>
          <w:bCs/>
        </w:rPr>
      </w:pPr>
    </w:p>
    <w:p w14:paraId="39B44E9D" w14:textId="77777777" w:rsidR="008264BE" w:rsidRDefault="008264BE" w:rsidP="008264BE">
      <w:pPr>
        <w:numPr>
          <w:ilvl w:val="0"/>
          <w:numId w:val="53"/>
        </w:numPr>
        <w:spacing w:after="180" w:line="300" w:lineRule="atLeast"/>
        <w:ind w:left="284" w:hanging="284"/>
        <w:jc w:val="both"/>
        <w:rPr>
          <w:rFonts w:eastAsia="Calibri"/>
        </w:rPr>
      </w:pPr>
      <w:r>
        <w:rPr>
          <w:rFonts w:eastAsia="Calibri"/>
        </w:rPr>
        <w:t xml:space="preserve">Oświadczam, że Wykonawca nie podlega wykluczeniu z postępowania na podstawie </w:t>
      </w:r>
      <w:r>
        <w:rPr>
          <w:rFonts w:eastAsia="Calibri"/>
        </w:rPr>
        <w:br/>
        <w:t>art. 24 ust 1 pkt 12-23 oraz  art. 24 ust 5 pkt 1 ustawy Prawo zamówień publicznych.</w:t>
      </w:r>
      <w:r>
        <w:rPr>
          <w:rFonts w:eastAsia="Calibri"/>
          <w:vertAlign w:val="superscript"/>
        </w:rPr>
        <w:footnoteReference w:customMarkFollows="1" w:id="1"/>
        <w:t>*</w:t>
      </w:r>
    </w:p>
    <w:p w14:paraId="5538C20A" w14:textId="77777777" w:rsidR="008264BE" w:rsidRDefault="008264BE" w:rsidP="008264BE">
      <w:pPr>
        <w:numPr>
          <w:ilvl w:val="0"/>
          <w:numId w:val="53"/>
        </w:numPr>
        <w:spacing w:line="300" w:lineRule="atLeast"/>
        <w:ind w:left="284" w:hanging="284"/>
        <w:jc w:val="both"/>
        <w:rPr>
          <w:rFonts w:eastAsia="Calibri"/>
        </w:rPr>
      </w:pPr>
      <w:r>
        <w:rPr>
          <w:rFonts w:eastAsia="Calibri"/>
        </w:rPr>
        <w:t xml:space="preserve">Oświadczam, że zachodzą w stosunku do mnie podstawy wykluczenia z postępowania na podstawie art. …..…… ustawy Prawo zamówień publicznych </w:t>
      </w:r>
      <w:r>
        <w:rPr>
          <w:rFonts w:eastAsia="Calibri"/>
        </w:rPr>
        <w:br/>
      </w:r>
      <w:r>
        <w:rPr>
          <w:rFonts w:eastAsia="Calibri"/>
          <w:i/>
          <w:sz w:val="20"/>
        </w:rPr>
        <w:t>(podać mającą zastosowanie podstawę wykluczenia spośród wymienionych w art. 24 ust. 1 pkt 13-14, 16-20 lub art. 24 ust. 5 pkt 1 ustawy Prawo zamówień publicznych).</w:t>
      </w:r>
      <w:r>
        <w:rPr>
          <w:rFonts w:eastAsia="Calibri"/>
        </w:rPr>
        <w:t xml:space="preserve"> Jednocześnie oświadczam, że w związku ze wskazaną okolicznością, na podstawie art. 24 ust. 8 ustawy Prawo zamówień publicznych, podjęte zostały następujące środki naprawcze:</w:t>
      </w:r>
      <w:r>
        <w:rPr>
          <w:rFonts w:eastAsia="Calibri"/>
          <w:vertAlign w:val="superscript"/>
        </w:rPr>
        <w:t>*</w:t>
      </w:r>
      <w:r>
        <w:rPr>
          <w:rFonts w:eastAsia="Calibri"/>
        </w:rPr>
        <w:t xml:space="preserve"> …………………….………...</w:t>
      </w:r>
    </w:p>
    <w:p w14:paraId="7D78CDC6" w14:textId="77777777" w:rsidR="008264BE" w:rsidRDefault="008264BE" w:rsidP="008264BE">
      <w:pPr>
        <w:spacing w:line="300" w:lineRule="atLeast"/>
        <w:ind w:left="284"/>
        <w:jc w:val="both"/>
        <w:rPr>
          <w:sz w:val="32"/>
        </w:rPr>
      </w:pPr>
      <w:r>
        <w:rPr>
          <w:rFonts w:eastAsia="Calibri"/>
        </w:rPr>
        <w:t>……………………………………………………………………………………………..…..................................................................................................................................................</w:t>
      </w:r>
    </w:p>
    <w:p w14:paraId="1E7B2476" w14:textId="77777777" w:rsidR="008264BE" w:rsidRDefault="008264BE" w:rsidP="008264BE">
      <w:pPr>
        <w:spacing w:line="280" w:lineRule="atLeast"/>
        <w:jc w:val="both"/>
        <w:rPr>
          <w:sz w:val="32"/>
        </w:rPr>
      </w:pPr>
    </w:p>
    <w:p w14:paraId="75327C56" w14:textId="77777777" w:rsidR="008264BE" w:rsidRDefault="008264BE" w:rsidP="008264BE">
      <w:pPr>
        <w:autoSpaceDE w:val="0"/>
        <w:spacing w:line="320" w:lineRule="atLeast"/>
        <w:jc w:val="both"/>
        <w:rPr>
          <w:color w:val="000000"/>
        </w:rPr>
      </w:pPr>
      <w:r>
        <w:rPr>
          <w:color w:val="000000"/>
        </w:rPr>
        <w:t>Dnia …………………………… r.</w:t>
      </w:r>
    </w:p>
    <w:p w14:paraId="2CD8D54C" w14:textId="77777777" w:rsidR="008264BE" w:rsidRDefault="008264BE" w:rsidP="008264BE">
      <w:pPr>
        <w:autoSpaceDE w:val="0"/>
        <w:ind w:left="4820"/>
        <w:jc w:val="both"/>
        <w:rPr>
          <w:color w:val="000000"/>
          <w:sz w:val="16"/>
          <w:szCs w:val="20"/>
        </w:rPr>
      </w:pPr>
      <w:r>
        <w:rPr>
          <w:color w:val="000000"/>
        </w:rPr>
        <w:t xml:space="preserve">   …………………………………………..</w:t>
      </w:r>
    </w:p>
    <w:p w14:paraId="157B8760" w14:textId="77777777" w:rsidR="008264BE" w:rsidRDefault="008264BE" w:rsidP="008264BE">
      <w:pPr>
        <w:autoSpaceDE w:val="0"/>
        <w:ind w:left="5664" w:firstLine="708"/>
        <w:rPr>
          <w:b/>
          <w:bCs/>
          <w:color w:val="000000"/>
          <w:sz w:val="16"/>
          <w:szCs w:val="20"/>
        </w:rPr>
      </w:pPr>
      <w:r>
        <w:rPr>
          <w:color w:val="000000"/>
          <w:sz w:val="16"/>
          <w:szCs w:val="20"/>
        </w:rPr>
        <w:t xml:space="preserve">(pieczęć i czytelny podpis </w:t>
      </w:r>
    </w:p>
    <w:p w14:paraId="3F051B48" w14:textId="77777777" w:rsidR="008264BE" w:rsidRDefault="008264BE" w:rsidP="008264BE">
      <w:pPr>
        <w:autoSpaceDE w:val="0"/>
        <w:jc w:val="both"/>
        <w:rPr>
          <w:color w:val="000000"/>
          <w:sz w:val="16"/>
          <w:szCs w:val="20"/>
        </w:rPr>
      </w:pP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t xml:space="preserve">     </w:t>
      </w:r>
      <w:r>
        <w:rPr>
          <w:color w:val="000000"/>
          <w:sz w:val="16"/>
          <w:szCs w:val="20"/>
        </w:rPr>
        <w:t>osoby upoważnionej)</w:t>
      </w:r>
    </w:p>
    <w:tbl>
      <w:tblPr>
        <w:tblW w:w="0" w:type="auto"/>
        <w:tblInd w:w="-15" w:type="dxa"/>
        <w:tblLayout w:type="fixed"/>
        <w:tblLook w:val="04A0" w:firstRow="1" w:lastRow="0" w:firstColumn="1" w:lastColumn="0" w:noHBand="0" w:noVBand="1"/>
      </w:tblPr>
      <w:tblGrid>
        <w:gridCol w:w="9242"/>
      </w:tblGrid>
      <w:tr w:rsidR="008264BE" w14:paraId="5A59AD65" w14:textId="77777777" w:rsidTr="008264BE">
        <w:tc>
          <w:tcPr>
            <w:tcW w:w="9242" w:type="dxa"/>
            <w:tcBorders>
              <w:top w:val="single" w:sz="4" w:space="0" w:color="000000"/>
              <w:left w:val="single" w:sz="4" w:space="0" w:color="000000"/>
              <w:bottom w:val="single" w:sz="4" w:space="0" w:color="000000"/>
              <w:right w:val="single" w:sz="4" w:space="0" w:color="000000"/>
            </w:tcBorders>
            <w:hideMark/>
          </w:tcPr>
          <w:p w14:paraId="41F475D8" w14:textId="77777777" w:rsidR="008264BE" w:rsidRDefault="008264BE">
            <w:pPr>
              <w:tabs>
                <w:tab w:val="left" w:pos="9360"/>
              </w:tabs>
              <w:autoSpaceDE w:val="0"/>
              <w:jc w:val="both"/>
            </w:pPr>
            <w:r>
              <w:rPr>
                <w:b/>
                <w:bCs/>
              </w:rPr>
              <w:t>II. Oświadczenie o niepodleganiu wykluczeniu dotyczące podmiotu, na którego zasoby powołuje się Wykonawca.*</w:t>
            </w:r>
          </w:p>
        </w:tc>
      </w:tr>
    </w:tbl>
    <w:p w14:paraId="3D5DD1EF" w14:textId="77777777" w:rsidR="008264BE" w:rsidRDefault="008264BE" w:rsidP="008264BE">
      <w:pPr>
        <w:tabs>
          <w:tab w:val="left" w:pos="9360"/>
        </w:tabs>
        <w:autoSpaceDE w:val="0"/>
        <w:jc w:val="both"/>
        <w:rPr>
          <w:b/>
          <w:bCs/>
        </w:rPr>
      </w:pPr>
    </w:p>
    <w:p w14:paraId="534B9A49" w14:textId="77777777" w:rsidR="008264BE" w:rsidRDefault="008264BE" w:rsidP="008264BE">
      <w:pPr>
        <w:numPr>
          <w:ilvl w:val="0"/>
          <w:numId w:val="54"/>
        </w:numPr>
        <w:autoSpaceDE w:val="0"/>
        <w:spacing w:line="300" w:lineRule="atLeast"/>
        <w:ind w:left="284" w:hanging="284"/>
        <w:jc w:val="both"/>
        <w:rPr>
          <w:color w:val="000000"/>
          <w:sz w:val="16"/>
          <w:szCs w:val="18"/>
        </w:rPr>
      </w:pPr>
      <w:r>
        <w:rPr>
          <w:bCs/>
        </w:rPr>
        <w:lastRenderedPageBreak/>
        <w:t>Oświadczam, że w stosunku do wymienionych poniżej podmiotów, na których zasoby powołuje się Wykonawca, nie zachodzą podstawy wykluczenia z postępowania o udzielenie zamówienia:</w:t>
      </w:r>
      <w:r>
        <w:rPr>
          <w:color w:val="000000"/>
          <w:vertAlign w:val="superscript"/>
        </w:rPr>
        <w:footnoteReference w:customMarkFollows="1" w:id="2"/>
        <w:t>*</w:t>
      </w:r>
    </w:p>
    <w:p w14:paraId="166AC1E8" w14:textId="77777777" w:rsidR="008264BE" w:rsidRDefault="008264BE" w:rsidP="008264BE">
      <w:pPr>
        <w:autoSpaceDE w:val="0"/>
        <w:jc w:val="both"/>
        <w:rPr>
          <w:color w:val="000000"/>
          <w:sz w:val="16"/>
          <w:szCs w:val="18"/>
        </w:rPr>
      </w:pPr>
    </w:p>
    <w:p w14:paraId="189D9D87" w14:textId="77777777" w:rsidR="008264BE" w:rsidRDefault="008264BE" w:rsidP="008264BE">
      <w:pPr>
        <w:numPr>
          <w:ilvl w:val="0"/>
          <w:numId w:val="55"/>
        </w:numPr>
        <w:tabs>
          <w:tab w:val="clear" w:pos="360"/>
          <w:tab w:val="num" w:pos="0"/>
        </w:tabs>
        <w:autoSpaceDE w:val="0"/>
        <w:ind w:left="426" w:hanging="284"/>
        <w:jc w:val="both"/>
        <w:rPr>
          <w:i/>
          <w:color w:val="000000"/>
          <w:sz w:val="14"/>
          <w:szCs w:val="18"/>
        </w:rPr>
      </w:pPr>
      <w:r>
        <w:rPr>
          <w:color w:val="000000"/>
        </w:rPr>
        <w:t>……………………………………………………………………………………………...</w:t>
      </w:r>
    </w:p>
    <w:p w14:paraId="71B0F904" w14:textId="77777777" w:rsidR="008264BE" w:rsidRDefault="008264BE" w:rsidP="008264BE">
      <w:pPr>
        <w:autoSpaceDE w:val="0"/>
        <w:ind w:left="426" w:hanging="284"/>
        <w:jc w:val="center"/>
        <w:rPr>
          <w:i/>
          <w:color w:val="000000"/>
          <w:sz w:val="14"/>
          <w:szCs w:val="18"/>
        </w:rPr>
      </w:pPr>
    </w:p>
    <w:p w14:paraId="2D4DF867" w14:textId="77777777" w:rsidR="008264BE" w:rsidRDefault="008264BE" w:rsidP="008264BE">
      <w:pPr>
        <w:autoSpaceDE w:val="0"/>
        <w:ind w:left="426"/>
        <w:jc w:val="both"/>
        <w:rPr>
          <w:i/>
          <w:color w:val="000000"/>
          <w:sz w:val="16"/>
          <w:szCs w:val="18"/>
        </w:rPr>
      </w:pPr>
      <w:r>
        <w:rPr>
          <w:color w:val="000000"/>
        </w:rPr>
        <w:t>…………………………………………………………………………………………...…,</w:t>
      </w:r>
    </w:p>
    <w:p w14:paraId="233F5B44" w14:textId="77777777" w:rsidR="008264BE" w:rsidRDefault="008264BE" w:rsidP="008264BE">
      <w:pPr>
        <w:autoSpaceDE w:val="0"/>
        <w:ind w:left="360"/>
        <w:jc w:val="center"/>
        <w:rPr>
          <w:i/>
          <w:color w:val="000000"/>
          <w:sz w:val="12"/>
          <w:szCs w:val="18"/>
        </w:rPr>
      </w:pPr>
      <w:r>
        <w:rPr>
          <w:i/>
          <w:color w:val="000000"/>
          <w:sz w:val="16"/>
          <w:szCs w:val="18"/>
        </w:rPr>
        <w:t>(nazwa i adres podmiotu)</w:t>
      </w:r>
    </w:p>
    <w:p w14:paraId="509CFCFE" w14:textId="77777777" w:rsidR="008264BE" w:rsidRDefault="008264BE" w:rsidP="008264BE">
      <w:pPr>
        <w:autoSpaceDE w:val="0"/>
        <w:ind w:left="357"/>
        <w:jc w:val="both"/>
        <w:rPr>
          <w:i/>
          <w:color w:val="000000"/>
          <w:sz w:val="12"/>
          <w:szCs w:val="18"/>
        </w:rPr>
      </w:pPr>
    </w:p>
    <w:p w14:paraId="31A28C71" w14:textId="77777777" w:rsidR="008264BE" w:rsidRDefault="008264BE" w:rsidP="008264BE">
      <w:pPr>
        <w:numPr>
          <w:ilvl w:val="0"/>
          <w:numId w:val="55"/>
        </w:numPr>
        <w:tabs>
          <w:tab w:val="clear" w:pos="360"/>
          <w:tab w:val="num" w:pos="0"/>
        </w:tabs>
        <w:autoSpaceDE w:val="0"/>
        <w:ind w:left="426" w:hanging="284"/>
        <w:jc w:val="both"/>
        <w:rPr>
          <w:i/>
          <w:color w:val="000000"/>
          <w:sz w:val="14"/>
          <w:szCs w:val="18"/>
        </w:rPr>
      </w:pPr>
      <w:r>
        <w:rPr>
          <w:color w:val="000000"/>
        </w:rPr>
        <w:t>………………………………………………………………………..……………………..</w:t>
      </w:r>
    </w:p>
    <w:p w14:paraId="43F2A1AB" w14:textId="77777777" w:rsidR="008264BE" w:rsidRDefault="008264BE" w:rsidP="008264BE">
      <w:pPr>
        <w:autoSpaceDE w:val="0"/>
        <w:ind w:left="284"/>
        <w:jc w:val="center"/>
        <w:rPr>
          <w:i/>
          <w:color w:val="000000"/>
          <w:sz w:val="14"/>
          <w:szCs w:val="18"/>
        </w:rPr>
      </w:pPr>
    </w:p>
    <w:p w14:paraId="4E30F60F" w14:textId="77777777" w:rsidR="008264BE" w:rsidRDefault="008264BE" w:rsidP="008264BE">
      <w:pPr>
        <w:autoSpaceDE w:val="0"/>
        <w:ind w:left="426"/>
        <w:jc w:val="both"/>
        <w:rPr>
          <w:i/>
          <w:color w:val="000000"/>
          <w:sz w:val="16"/>
          <w:szCs w:val="18"/>
        </w:rPr>
      </w:pPr>
      <w:r>
        <w:rPr>
          <w:color w:val="000000"/>
        </w:rPr>
        <w:t>…………………………………………………………………………………………...….</w:t>
      </w:r>
    </w:p>
    <w:p w14:paraId="475C8E97" w14:textId="77777777" w:rsidR="008264BE" w:rsidRDefault="008264BE" w:rsidP="008264BE">
      <w:pPr>
        <w:autoSpaceDE w:val="0"/>
        <w:ind w:left="360"/>
        <w:jc w:val="center"/>
        <w:rPr>
          <w:color w:val="000000"/>
          <w:sz w:val="22"/>
          <w:szCs w:val="18"/>
        </w:rPr>
      </w:pPr>
      <w:r>
        <w:rPr>
          <w:i/>
          <w:color w:val="000000"/>
          <w:sz w:val="16"/>
          <w:szCs w:val="18"/>
        </w:rPr>
        <w:t>(nazwa i adres podmiotu)</w:t>
      </w:r>
    </w:p>
    <w:p w14:paraId="44D71B56" w14:textId="77777777" w:rsidR="008264BE" w:rsidRDefault="008264BE" w:rsidP="008264BE">
      <w:pPr>
        <w:autoSpaceDE w:val="0"/>
        <w:ind w:left="360"/>
        <w:jc w:val="both"/>
        <w:rPr>
          <w:color w:val="000000"/>
          <w:szCs w:val="18"/>
        </w:rPr>
      </w:pPr>
    </w:p>
    <w:p w14:paraId="0B407BFA" w14:textId="77777777" w:rsidR="008264BE" w:rsidRDefault="008264BE" w:rsidP="008264BE">
      <w:pPr>
        <w:numPr>
          <w:ilvl w:val="0"/>
          <w:numId w:val="54"/>
        </w:numPr>
        <w:autoSpaceDE w:val="0"/>
        <w:spacing w:line="320" w:lineRule="atLeast"/>
        <w:ind w:left="284" w:hanging="284"/>
        <w:jc w:val="both"/>
        <w:rPr>
          <w:color w:val="000000"/>
          <w:sz w:val="32"/>
          <w:szCs w:val="18"/>
        </w:rPr>
      </w:pPr>
      <w:r>
        <w:rPr>
          <w:bCs/>
        </w:rPr>
        <w:t>Oświadczam, że nie powołuje się na zasoby innych podmiotów*.</w:t>
      </w:r>
    </w:p>
    <w:p w14:paraId="43E0CF1B" w14:textId="77777777" w:rsidR="008264BE" w:rsidRDefault="008264BE" w:rsidP="008264BE">
      <w:pPr>
        <w:autoSpaceDE w:val="0"/>
        <w:spacing w:line="280" w:lineRule="atLeast"/>
        <w:jc w:val="both"/>
        <w:rPr>
          <w:color w:val="000000"/>
          <w:sz w:val="32"/>
          <w:szCs w:val="18"/>
        </w:rPr>
      </w:pPr>
    </w:p>
    <w:p w14:paraId="22761BDF" w14:textId="77777777" w:rsidR="008264BE" w:rsidRDefault="008264BE" w:rsidP="008264BE">
      <w:pPr>
        <w:autoSpaceDE w:val="0"/>
        <w:spacing w:line="280" w:lineRule="atLeast"/>
        <w:jc w:val="both"/>
        <w:rPr>
          <w:color w:val="000000"/>
          <w:sz w:val="32"/>
          <w:szCs w:val="18"/>
        </w:rPr>
      </w:pPr>
    </w:p>
    <w:p w14:paraId="2818046B" w14:textId="77777777" w:rsidR="008264BE" w:rsidRDefault="008264BE" w:rsidP="008264BE">
      <w:pPr>
        <w:autoSpaceDE w:val="0"/>
        <w:spacing w:line="320" w:lineRule="atLeast"/>
        <w:jc w:val="both"/>
        <w:rPr>
          <w:color w:val="000000"/>
        </w:rPr>
      </w:pPr>
      <w:r>
        <w:rPr>
          <w:color w:val="000000"/>
        </w:rPr>
        <w:t>Dnia …………………………… r.</w:t>
      </w:r>
    </w:p>
    <w:p w14:paraId="3C6E3E82" w14:textId="77777777" w:rsidR="008264BE" w:rsidRDefault="008264BE" w:rsidP="008264BE">
      <w:pPr>
        <w:autoSpaceDE w:val="0"/>
        <w:jc w:val="both"/>
        <w:rPr>
          <w:color w:val="000000"/>
        </w:rPr>
      </w:pPr>
    </w:p>
    <w:p w14:paraId="6C60DF8F" w14:textId="77777777" w:rsidR="008264BE" w:rsidRDefault="008264BE" w:rsidP="008264BE">
      <w:pPr>
        <w:autoSpaceDE w:val="0"/>
        <w:ind w:left="4820"/>
        <w:jc w:val="both"/>
        <w:rPr>
          <w:rFonts w:ascii="Calibri" w:hAnsi="Calibri" w:cs="Calibri"/>
          <w:color w:val="000000"/>
          <w:sz w:val="16"/>
          <w:szCs w:val="20"/>
        </w:rPr>
      </w:pPr>
      <w:r>
        <w:rPr>
          <w:color w:val="000000"/>
        </w:rPr>
        <w:t xml:space="preserve">   …………………………………………..</w:t>
      </w:r>
    </w:p>
    <w:p w14:paraId="5B6D6516" w14:textId="77777777" w:rsidR="008264BE" w:rsidRDefault="008264BE" w:rsidP="008264BE">
      <w:pPr>
        <w:autoSpaceDE w:val="0"/>
        <w:ind w:left="5664" w:firstLine="708"/>
        <w:rPr>
          <w:b/>
          <w:bCs/>
          <w:color w:val="000000"/>
          <w:sz w:val="16"/>
          <w:szCs w:val="20"/>
        </w:rPr>
      </w:pPr>
      <w:r>
        <w:rPr>
          <w:color w:val="000000"/>
          <w:sz w:val="16"/>
          <w:szCs w:val="20"/>
        </w:rPr>
        <w:t xml:space="preserve">(pieczęć i czytelny podpis </w:t>
      </w:r>
    </w:p>
    <w:p w14:paraId="0ECBEBD1" w14:textId="77777777" w:rsidR="008264BE" w:rsidRDefault="008264BE" w:rsidP="008264BE">
      <w:pPr>
        <w:autoSpaceDE w:val="0"/>
        <w:jc w:val="both"/>
        <w:rPr>
          <w:sz w:val="14"/>
          <w:szCs w:val="16"/>
        </w:rPr>
      </w:pP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t xml:space="preserve">     </w:t>
      </w:r>
      <w:r>
        <w:rPr>
          <w:color w:val="000000"/>
          <w:sz w:val="16"/>
          <w:szCs w:val="20"/>
        </w:rPr>
        <w:t>osoby upoważnionej)</w:t>
      </w:r>
    </w:p>
    <w:p w14:paraId="402256D7" w14:textId="77777777" w:rsidR="008264BE" w:rsidRDefault="008264BE" w:rsidP="008264BE">
      <w:pPr>
        <w:overflowPunct w:val="0"/>
        <w:autoSpaceDE w:val="0"/>
        <w:ind w:left="4963" w:firstLine="709"/>
        <w:rPr>
          <w:sz w:val="14"/>
          <w:szCs w:val="16"/>
        </w:rPr>
      </w:pPr>
    </w:p>
    <w:p w14:paraId="006A4C81" w14:textId="77777777" w:rsidR="008264BE" w:rsidRDefault="008264BE" w:rsidP="008264BE">
      <w:pPr>
        <w:overflowPunct w:val="0"/>
        <w:autoSpaceDE w:val="0"/>
        <w:rPr>
          <w:sz w:val="18"/>
          <w:szCs w:val="16"/>
        </w:rPr>
      </w:pPr>
      <w:r>
        <w:rPr>
          <w:sz w:val="16"/>
          <w:szCs w:val="16"/>
        </w:rPr>
        <w:t>_________________________________________</w:t>
      </w:r>
    </w:p>
    <w:p w14:paraId="09058E8A" w14:textId="77777777" w:rsidR="008264BE" w:rsidRDefault="008264BE" w:rsidP="008264BE">
      <w:pPr>
        <w:overflowPunct w:val="0"/>
        <w:autoSpaceDE w:val="0"/>
        <w:rPr>
          <w:sz w:val="14"/>
          <w:szCs w:val="16"/>
        </w:rPr>
      </w:pPr>
      <w:r>
        <w:rPr>
          <w:sz w:val="18"/>
          <w:szCs w:val="16"/>
        </w:rPr>
        <w:t xml:space="preserve">* </w:t>
      </w:r>
      <w:r>
        <w:rPr>
          <w:i/>
          <w:sz w:val="18"/>
          <w:szCs w:val="18"/>
        </w:rPr>
        <w:t>niepotrzebne skreślić</w:t>
      </w:r>
    </w:p>
    <w:p w14:paraId="3539F4EA" w14:textId="77777777" w:rsidR="008264BE" w:rsidRDefault="008264BE" w:rsidP="008264BE">
      <w:pPr>
        <w:overflowPunct w:val="0"/>
        <w:autoSpaceDE w:val="0"/>
        <w:rPr>
          <w:sz w:val="14"/>
          <w:szCs w:val="16"/>
        </w:rPr>
      </w:pPr>
    </w:p>
    <w:tbl>
      <w:tblPr>
        <w:tblW w:w="0" w:type="auto"/>
        <w:tblInd w:w="-15" w:type="dxa"/>
        <w:tblLayout w:type="fixed"/>
        <w:tblLook w:val="04A0" w:firstRow="1" w:lastRow="0" w:firstColumn="1" w:lastColumn="0" w:noHBand="0" w:noVBand="1"/>
      </w:tblPr>
      <w:tblGrid>
        <w:gridCol w:w="9242"/>
      </w:tblGrid>
      <w:tr w:rsidR="008264BE" w14:paraId="355C7A72" w14:textId="77777777" w:rsidTr="008264BE">
        <w:tc>
          <w:tcPr>
            <w:tcW w:w="9242" w:type="dxa"/>
            <w:tcBorders>
              <w:top w:val="single" w:sz="4" w:space="0" w:color="000000"/>
              <w:left w:val="single" w:sz="4" w:space="0" w:color="000000"/>
              <w:bottom w:val="single" w:sz="4" w:space="0" w:color="000000"/>
              <w:right w:val="single" w:sz="4" w:space="0" w:color="000000"/>
            </w:tcBorders>
            <w:hideMark/>
          </w:tcPr>
          <w:p w14:paraId="0B757D81" w14:textId="77777777" w:rsidR="008264BE" w:rsidRDefault="008264BE">
            <w:pPr>
              <w:spacing w:line="320" w:lineRule="atLeast"/>
              <w:jc w:val="both"/>
            </w:pPr>
            <w:r>
              <w:rPr>
                <w:rFonts w:eastAsia="Calibri"/>
                <w:b/>
              </w:rPr>
              <w:t>III. Oświadczenie o niepodleganiu wykluczeniu dotyczące podwykonawcy niebędącego podmiotem, na którego zasoby powołuje się wykonawca, o ile jest znany</w:t>
            </w:r>
            <w:r>
              <w:rPr>
                <w:b/>
              </w:rPr>
              <w:t>.</w:t>
            </w:r>
          </w:p>
        </w:tc>
      </w:tr>
    </w:tbl>
    <w:p w14:paraId="37D22891" w14:textId="77777777" w:rsidR="008264BE" w:rsidRDefault="008264BE" w:rsidP="008264BE">
      <w:pPr>
        <w:spacing w:line="320" w:lineRule="atLeast"/>
        <w:jc w:val="both"/>
        <w:rPr>
          <w:rFonts w:eastAsia="Calibri"/>
          <w:b/>
        </w:rPr>
      </w:pPr>
    </w:p>
    <w:p w14:paraId="146B06E7" w14:textId="77777777" w:rsidR="008264BE" w:rsidRDefault="008264BE" w:rsidP="008264BE">
      <w:pPr>
        <w:numPr>
          <w:ilvl w:val="0"/>
          <w:numId w:val="56"/>
        </w:numPr>
        <w:autoSpaceDE w:val="0"/>
        <w:spacing w:line="300" w:lineRule="atLeast"/>
        <w:ind w:left="284" w:hanging="284"/>
        <w:jc w:val="both"/>
        <w:rPr>
          <w:bCs/>
          <w:sz w:val="16"/>
          <w:szCs w:val="18"/>
        </w:rPr>
      </w:pPr>
      <w:r>
        <w:rPr>
          <w:bCs/>
        </w:rPr>
        <w:t>Oświadczam, że w stosunku do wymienionych poniżej podwykonawców nie zachodzą podstawy wykluczenia z postępowania o udzielenie zamówienia:</w:t>
      </w:r>
      <w:r>
        <w:rPr>
          <w:bCs/>
          <w:vertAlign w:val="superscript"/>
        </w:rPr>
        <w:t>*</w:t>
      </w:r>
    </w:p>
    <w:p w14:paraId="68F47AF9" w14:textId="77777777" w:rsidR="008264BE" w:rsidRDefault="008264BE" w:rsidP="008264BE">
      <w:pPr>
        <w:autoSpaceDE w:val="0"/>
        <w:ind w:left="284"/>
        <w:jc w:val="both"/>
        <w:rPr>
          <w:bCs/>
          <w:sz w:val="16"/>
          <w:szCs w:val="18"/>
        </w:rPr>
      </w:pPr>
    </w:p>
    <w:p w14:paraId="061E7EFF" w14:textId="77777777" w:rsidR="008264BE" w:rsidRDefault="008264BE" w:rsidP="008264BE">
      <w:pPr>
        <w:numPr>
          <w:ilvl w:val="0"/>
          <w:numId w:val="57"/>
        </w:numPr>
        <w:tabs>
          <w:tab w:val="clear" w:pos="357"/>
          <w:tab w:val="num" w:pos="0"/>
        </w:tabs>
        <w:autoSpaceDE w:val="0"/>
        <w:ind w:left="426" w:hanging="284"/>
        <w:jc w:val="both"/>
        <w:rPr>
          <w:i/>
          <w:color w:val="000000"/>
          <w:sz w:val="14"/>
          <w:szCs w:val="18"/>
        </w:rPr>
      </w:pPr>
      <w:r>
        <w:rPr>
          <w:color w:val="000000"/>
        </w:rPr>
        <w:t>………………………………………………………………………………….…………...</w:t>
      </w:r>
    </w:p>
    <w:p w14:paraId="5AFABCA0" w14:textId="77777777" w:rsidR="008264BE" w:rsidRDefault="008264BE" w:rsidP="008264BE">
      <w:pPr>
        <w:autoSpaceDE w:val="0"/>
        <w:ind w:left="426" w:hanging="284"/>
        <w:jc w:val="center"/>
        <w:rPr>
          <w:i/>
          <w:color w:val="000000"/>
          <w:sz w:val="14"/>
          <w:szCs w:val="18"/>
        </w:rPr>
      </w:pPr>
    </w:p>
    <w:p w14:paraId="6023249C" w14:textId="77777777" w:rsidR="008264BE" w:rsidRDefault="008264BE" w:rsidP="008264BE">
      <w:pPr>
        <w:autoSpaceDE w:val="0"/>
        <w:ind w:left="426"/>
        <w:jc w:val="both"/>
        <w:rPr>
          <w:i/>
          <w:color w:val="000000"/>
          <w:sz w:val="16"/>
          <w:szCs w:val="18"/>
        </w:rPr>
      </w:pPr>
      <w:r>
        <w:rPr>
          <w:color w:val="000000"/>
        </w:rPr>
        <w:t>…………………………………………………………………………………………...…,</w:t>
      </w:r>
    </w:p>
    <w:p w14:paraId="3F405062" w14:textId="77777777" w:rsidR="008264BE" w:rsidRDefault="008264BE" w:rsidP="008264BE">
      <w:pPr>
        <w:autoSpaceDE w:val="0"/>
        <w:ind w:left="360"/>
        <w:jc w:val="center"/>
        <w:rPr>
          <w:i/>
          <w:color w:val="000000"/>
          <w:sz w:val="12"/>
          <w:szCs w:val="18"/>
        </w:rPr>
      </w:pPr>
      <w:r>
        <w:rPr>
          <w:i/>
          <w:color w:val="000000"/>
          <w:sz w:val="16"/>
          <w:szCs w:val="18"/>
        </w:rPr>
        <w:t>(nazwa i adres podmiotu)</w:t>
      </w:r>
    </w:p>
    <w:p w14:paraId="2158A608" w14:textId="77777777" w:rsidR="008264BE" w:rsidRDefault="008264BE" w:rsidP="008264BE">
      <w:pPr>
        <w:autoSpaceDE w:val="0"/>
        <w:ind w:left="357"/>
        <w:jc w:val="both"/>
        <w:rPr>
          <w:i/>
          <w:color w:val="000000"/>
          <w:sz w:val="12"/>
          <w:szCs w:val="18"/>
        </w:rPr>
      </w:pPr>
    </w:p>
    <w:p w14:paraId="60E63FFF" w14:textId="77777777" w:rsidR="008264BE" w:rsidRDefault="008264BE" w:rsidP="008264BE">
      <w:pPr>
        <w:numPr>
          <w:ilvl w:val="0"/>
          <w:numId w:val="57"/>
        </w:numPr>
        <w:tabs>
          <w:tab w:val="clear" w:pos="357"/>
          <w:tab w:val="num" w:pos="0"/>
        </w:tabs>
        <w:autoSpaceDE w:val="0"/>
        <w:ind w:left="426" w:hanging="284"/>
        <w:jc w:val="both"/>
        <w:rPr>
          <w:i/>
          <w:color w:val="000000"/>
          <w:sz w:val="14"/>
          <w:szCs w:val="18"/>
        </w:rPr>
      </w:pPr>
      <w:r>
        <w:rPr>
          <w:color w:val="000000"/>
        </w:rPr>
        <w:t>………………………………………………………………………..……………………..</w:t>
      </w:r>
    </w:p>
    <w:p w14:paraId="7C31F139" w14:textId="77777777" w:rsidR="008264BE" w:rsidRDefault="008264BE" w:rsidP="008264BE">
      <w:pPr>
        <w:autoSpaceDE w:val="0"/>
        <w:ind w:left="284"/>
        <w:jc w:val="center"/>
        <w:rPr>
          <w:i/>
          <w:color w:val="000000"/>
          <w:sz w:val="14"/>
          <w:szCs w:val="18"/>
        </w:rPr>
      </w:pPr>
    </w:p>
    <w:p w14:paraId="230024E0" w14:textId="77777777" w:rsidR="008264BE" w:rsidRDefault="008264BE" w:rsidP="008264BE">
      <w:pPr>
        <w:autoSpaceDE w:val="0"/>
        <w:ind w:left="426"/>
        <w:jc w:val="both"/>
        <w:rPr>
          <w:i/>
          <w:color w:val="000000"/>
          <w:sz w:val="16"/>
          <w:szCs w:val="18"/>
        </w:rPr>
      </w:pPr>
      <w:r>
        <w:rPr>
          <w:color w:val="000000"/>
        </w:rPr>
        <w:t>…………………………………………………………………………………………...….</w:t>
      </w:r>
    </w:p>
    <w:p w14:paraId="579360F1" w14:textId="77777777" w:rsidR="008264BE" w:rsidRDefault="008264BE" w:rsidP="008264BE">
      <w:pPr>
        <w:autoSpaceDE w:val="0"/>
        <w:ind w:left="360"/>
        <w:jc w:val="center"/>
        <w:rPr>
          <w:bCs/>
          <w:sz w:val="22"/>
          <w:szCs w:val="18"/>
        </w:rPr>
      </w:pPr>
      <w:r>
        <w:rPr>
          <w:i/>
          <w:color w:val="000000"/>
          <w:sz w:val="16"/>
          <w:szCs w:val="18"/>
        </w:rPr>
        <w:t>(nazwa i adres podmiotu)</w:t>
      </w:r>
    </w:p>
    <w:p w14:paraId="4BFAE6E6" w14:textId="77777777" w:rsidR="008264BE" w:rsidRDefault="008264BE" w:rsidP="008264BE">
      <w:pPr>
        <w:autoSpaceDE w:val="0"/>
        <w:jc w:val="center"/>
        <w:rPr>
          <w:bCs/>
          <w:szCs w:val="18"/>
        </w:rPr>
      </w:pPr>
    </w:p>
    <w:p w14:paraId="7378EE3A" w14:textId="77777777" w:rsidR="008264BE" w:rsidRDefault="008264BE" w:rsidP="008264BE">
      <w:pPr>
        <w:numPr>
          <w:ilvl w:val="0"/>
          <w:numId w:val="56"/>
        </w:numPr>
        <w:autoSpaceDE w:val="0"/>
        <w:spacing w:line="320" w:lineRule="atLeast"/>
        <w:ind w:left="284" w:hanging="284"/>
        <w:jc w:val="both"/>
        <w:rPr>
          <w:color w:val="000000"/>
          <w:sz w:val="32"/>
        </w:rPr>
      </w:pPr>
      <w:r>
        <w:rPr>
          <w:bCs/>
        </w:rPr>
        <w:t>Oświadczam, że wykonawca nie korzysta z podwykonawców</w:t>
      </w:r>
      <w:r>
        <w:rPr>
          <w:bCs/>
          <w:vertAlign w:val="superscript"/>
        </w:rPr>
        <w:t>*</w:t>
      </w:r>
      <w:r>
        <w:rPr>
          <w:bCs/>
        </w:rPr>
        <w:t>.</w:t>
      </w:r>
    </w:p>
    <w:p w14:paraId="01581DC3" w14:textId="77777777" w:rsidR="008264BE" w:rsidRDefault="008264BE" w:rsidP="008264BE">
      <w:pPr>
        <w:autoSpaceDE w:val="0"/>
        <w:spacing w:line="280" w:lineRule="atLeast"/>
        <w:jc w:val="both"/>
        <w:rPr>
          <w:color w:val="000000"/>
          <w:sz w:val="32"/>
        </w:rPr>
      </w:pPr>
    </w:p>
    <w:p w14:paraId="2C7A6A87" w14:textId="77777777" w:rsidR="008264BE" w:rsidRDefault="008264BE" w:rsidP="008264BE">
      <w:pPr>
        <w:autoSpaceDE w:val="0"/>
        <w:spacing w:line="320" w:lineRule="atLeast"/>
        <w:jc w:val="both"/>
        <w:rPr>
          <w:color w:val="000000"/>
        </w:rPr>
      </w:pPr>
      <w:r>
        <w:rPr>
          <w:color w:val="000000"/>
        </w:rPr>
        <w:t>Dnia …………………………… r.</w:t>
      </w:r>
    </w:p>
    <w:p w14:paraId="6F5588B8" w14:textId="77777777" w:rsidR="008264BE" w:rsidRDefault="008264BE" w:rsidP="008264BE">
      <w:pPr>
        <w:autoSpaceDE w:val="0"/>
        <w:spacing w:line="280" w:lineRule="atLeast"/>
        <w:jc w:val="both"/>
        <w:rPr>
          <w:color w:val="000000"/>
        </w:rPr>
      </w:pPr>
    </w:p>
    <w:p w14:paraId="3F6AF1B8" w14:textId="77777777" w:rsidR="008264BE" w:rsidRDefault="008264BE" w:rsidP="008264BE">
      <w:pPr>
        <w:autoSpaceDE w:val="0"/>
        <w:ind w:left="4820"/>
        <w:jc w:val="both"/>
        <w:rPr>
          <w:rFonts w:ascii="Calibri" w:hAnsi="Calibri" w:cs="Calibri"/>
          <w:b/>
          <w:bCs/>
          <w:color w:val="000000"/>
          <w:sz w:val="16"/>
          <w:szCs w:val="20"/>
        </w:rPr>
      </w:pPr>
      <w:r>
        <w:rPr>
          <w:color w:val="000000"/>
        </w:rPr>
        <w:t xml:space="preserve">   …………………………………………</w:t>
      </w:r>
      <w:r>
        <w:rPr>
          <w:color w:val="000000"/>
        </w:rPr>
        <w:tab/>
      </w:r>
      <w:r>
        <w:rPr>
          <w:color w:val="000000"/>
          <w:sz w:val="14"/>
          <w:szCs w:val="16"/>
        </w:rPr>
        <w:tab/>
      </w:r>
      <w:r>
        <w:rPr>
          <w:color w:val="000000"/>
          <w:sz w:val="14"/>
          <w:szCs w:val="16"/>
        </w:rPr>
        <w:tab/>
      </w:r>
      <w:r>
        <w:rPr>
          <w:color w:val="000000"/>
          <w:sz w:val="16"/>
          <w:szCs w:val="20"/>
        </w:rPr>
        <w:t xml:space="preserve">(pieczęć i czytelny podpis </w:t>
      </w:r>
    </w:p>
    <w:p w14:paraId="04C7ED40" w14:textId="77777777" w:rsidR="008264BE" w:rsidRDefault="008264BE" w:rsidP="008264BE">
      <w:pPr>
        <w:autoSpaceDE w:val="0"/>
        <w:jc w:val="both"/>
        <w:rPr>
          <w:color w:val="000000"/>
          <w:sz w:val="16"/>
          <w:szCs w:val="20"/>
        </w:rPr>
      </w:pP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t xml:space="preserve">     </w:t>
      </w:r>
      <w:r>
        <w:rPr>
          <w:color w:val="000000"/>
          <w:sz w:val="16"/>
          <w:szCs w:val="20"/>
        </w:rPr>
        <w:t>osoby upoważnionej)</w:t>
      </w:r>
    </w:p>
    <w:p w14:paraId="04E555B8" w14:textId="77777777" w:rsidR="008264BE" w:rsidRDefault="008264BE" w:rsidP="008264BE">
      <w:pPr>
        <w:autoSpaceDE w:val="0"/>
        <w:jc w:val="both"/>
        <w:rPr>
          <w:b/>
          <w:bCs/>
        </w:rPr>
      </w:pPr>
    </w:p>
    <w:tbl>
      <w:tblPr>
        <w:tblW w:w="0" w:type="auto"/>
        <w:tblInd w:w="-15" w:type="dxa"/>
        <w:tblLayout w:type="fixed"/>
        <w:tblLook w:val="04A0" w:firstRow="1" w:lastRow="0" w:firstColumn="1" w:lastColumn="0" w:noHBand="0" w:noVBand="1"/>
      </w:tblPr>
      <w:tblGrid>
        <w:gridCol w:w="9242"/>
      </w:tblGrid>
      <w:tr w:rsidR="008264BE" w14:paraId="04E6D25D" w14:textId="77777777" w:rsidTr="008264BE">
        <w:tc>
          <w:tcPr>
            <w:tcW w:w="9242" w:type="dxa"/>
            <w:tcBorders>
              <w:top w:val="single" w:sz="4" w:space="0" w:color="000000"/>
              <w:left w:val="single" w:sz="4" w:space="0" w:color="000000"/>
              <w:bottom w:val="single" w:sz="4" w:space="0" w:color="000000"/>
              <w:right w:val="single" w:sz="4" w:space="0" w:color="000000"/>
            </w:tcBorders>
            <w:hideMark/>
          </w:tcPr>
          <w:p w14:paraId="6D16206C" w14:textId="77777777" w:rsidR="008264BE" w:rsidRDefault="008264BE">
            <w:pPr>
              <w:tabs>
                <w:tab w:val="left" w:pos="9360"/>
              </w:tabs>
              <w:autoSpaceDE w:val="0"/>
              <w:jc w:val="both"/>
            </w:pPr>
            <w:r>
              <w:rPr>
                <w:b/>
                <w:bCs/>
              </w:rPr>
              <w:t>IV. Oświadczenie w zakresie spełniania warunków udziału w postępowaniu dotyczące wykonawcy*.</w:t>
            </w:r>
          </w:p>
        </w:tc>
      </w:tr>
    </w:tbl>
    <w:p w14:paraId="2620E878" w14:textId="77777777" w:rsidR="008264BE" w:rsidRDefault="008264BE" w:rsidP="008264BE">
      <w:pPr>
        <w:tabs>
          <w:tab w:val="left" w:pos="9360"/>
        </w:tabs>
        <w:autoSpaceDE w:val="0"/>
        <w:jc w:val="both"/>
        <w:rPr>
          <w:b/>
          <w:bCs/>
        </w:rPr>
      </w:pPr>
    </w:p>
    <w:p w14:paraId="5782FD4A" w14:textId="77777777" w:rsidR="008264BE" w:rsidRDefault="008264BE" w:rsidP="008264BE">
      <w:pPr>
        <w:tabs>
          <w:tab w:val="left" w:pos="9360"/>
        </w:tabs>
        <w:autoSpaceDE w:val="0"/>
        <w:jc w:val="both"/>
        <w:rPr>
          <w:bCs/>
        </w:rPr>
      </w:pPr>
      <w:r>
        <w:rPr>
          <w:bCs/>
        </w:rPr>
        <w:lastRenderedPageBreak/>
        <w:t>Oświadczam, że spełniam warunki udziału w postępowaniu, określone przez Zamawiającego w SIWZ spośród warunków wymienionych w art. 22 ust. 1 b ustawy – Prawo zamówień publicznych.</w:t>
      </w:r>
    </w:p>
    <w:p w14:paraId="573BD47A" w14:textId="77777777" w:rsidR="008264BE" w:rsidRDefault="008264BE" w:rsidP="008264BE">
      <w:pPr>
        <w:tabs>
          <w:tab w:val="left" w:pos="9360"/>
        </w:tabs>
        <w:autoSpaceDE w:val="0"/>
        <w:jc w:val="both"/>
        <w:rPr>
          <w:bCs/>
        </w:rPr>
      </w:pPr>
    </w:p>
    <w:p w14:paraId="2D5328EF" w14:textId="77777777" w:rsidR="008264BE" w:rsidRDefault="008264BE" w:rsidP="008264BE">
      <w:pPr>
        <w:tabs>
          <w:tab w:val="left" w:pos="9360"/>
        </w:tabs>
        <w:autoSpaceDE w:val="0"/>
        <w:jc w:val="both"/>
        <w:rPr>
          <w:bCs/>
        </w:rPr>
      </w:pPr>
    </w:p>
    <w:p w14:paraId="6A561FC7" w14:textId="77777777" w:rsidR="008264BE" w:rsidRDefault="008264BE" w:rsidP="008264BE">
      <w:pPr>
        <w:tabs>
          <w:tab w:val="left" w:pos="9360"/>
        </w:tabs>
        <w:autoSpaceDE w:val="0"/>
        <w:jc w:val="both"/>
        <w:rPr>
          <w:bCs/>
        </w:rPr>
      </w:pPr>
      <w:r>
        <w:rPr>
          <w:bCs/>
        </w:rPr>
        <w:t>Dnia ………………………. r.</w:t>
      </w:r>
    </w:p>
    <w:p w14:paraId="050E1606" w14:textId="77777777" w:rsidR="008264BE" w:rsidRDefault="008264BE" w:rsidP="008264BE">
      <w:pPr>
        <w:tabs>
          <w:tab w:val="left" w:pos="9360"/>
        </w:tabs>
        <w:autoSpaceDE w:val="0"/>
        <w:jc w:val="both"/>
        <w:rPr>
          <w:bCs/>
        </w:rPr>
      </w:pPr>
    </w:p>
    <w:p w14:paraId="086F99E8" w14:textId="77777777" w:rsidR="008264BE" w:rsidRDefault="008264BE" w:rsidP="008264BE">
      <w:pPr>
        <w:tabs>
          <w:tab w:val="left" w:pos="9360"/>
        </w:tabs>
        <w:autoSpaceDE w:val="0"/>
        <w:jc w:val="right"/>
        <w:rPr>
          <w:sz w:val="16"/>
          <w:szCs w:val="20"/>
        </w:rPr>
      </w:pPr>
      <w:r>
        <w:rPr>
          <w:bCs/>
        </w:rPr>
        <w:t>……………………………………….</w:t>
      </w:r>
    </w:p>
    <w:p w14:paraId="3C7015D3" w14:textId="77777777" w:rsidR="008264BE" w:rsidRDefault="008264BE" w:rsidP="008264BE">
      <w:pPr>
        <w:autoSpaceDE w:val="0"/>
        <w:ind w:left="6236" w:firstLine="136"/>
        <w:jc w:val="both"/>
        <w:rPr>
          <w:rFonts w:ascii="Calibri" w:hAnsi="Calibri" w:cs="Calibri"/>
          <w:b/>
          <w:bCs/>
          <w:color w:val="000000"/>
          <w:sz w:val="16"/>
          <w:szCs w:val="20"/>
        </w:rPr>
      </w:pPr>
      <w:r>
        <w:rPr>
          <w:color w:val="000000"/>
          <w:sz w:val="16"/>
          <w:szCs w:val="20"/>
        </w:rPr>
        <w:t xml:space="preserve">(pieczęć i czytelny podpis </w:t>
      </w:r>
    </w:p>
    <w:p w14:paraId="33021080" w14:textId="77777777" w:rsidR="008264BE" w:rsidRDefault="008264BE" w:rsidP="008264BE">
      <w:pPr>
        <w:autoSpaceDE w:val="0"/>
        <w:jc w:val="both"/>
        <w:rPr>
          <w:b/>
          <w:bCs/>
        </w:rPr>
      </w:pP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t xml:space="preserve">     </w:t>
      </w:r>
      <w:r>
        <w:rPr>
          <w:color w:val="000000"/>
          <w:sz w:val="16"/>
          <w:szCs w:val="20"/>
        </w:rPr>
        <w:t>osoby upoważnionej)</w:t>
      </w:r>
    </w:p>
    <w:p w14:paraId="713FD7F6" w14:textId="77777777" w:rsidR="008264BE" w:rsidRDefault="008264BE" w:rsidP="008264BE">
      <w:pPr>
        <w:tabs>
          <w:tab w:val="left" w:pos="9360"/>
        </w:tabs>
        <w:autoSpaceDE w:val="0"/>
        <w:jc w:val="both"/>
        <w:rPr>
          <w:b/>
          <w:bCs/>
        </w:rPr>
      </w:pPr>
    </w:p>
    <w:tbl>
      <w:tblPr>
        <w:tblW w:w="0" w:type="auto"/>
        <w:tblInd w:w="-15" w:type="dxa"/>
        <w:tblLayout w:type="fixed"/>
        <w:tblLook w:val="04A0" w:firstRow="1" w:lastRow="0" w:firstColumn="1" w:lastColumn="0" w:noHBand="0" w:noVBand="1"/>
      </w:tblPr>
      <w:tblGrid>
        <w:gridCol w:w="9242"/>
      </w:tblGrid>
      <w:tr w:rsidR="008264BE" w14:paraId="583692CE" w14:textId="77777777" w:rsidTr="008264BE">
        <w:tc>
          <w:tcPr>
            <w:tcW w:w="9242" w:type="dxa"/>
            <w:tcBorders>
              <w:top w:val="single" w:sz="4" w:space="0" w:color="000000"/>
              <w:left w:val="single" w:sz="4" w:space="0" w:color="000000"/>
              <w:bottom w:val="single" w:sz="4" w:space="0" w:color="000000"/>
              <w:right w:val="single" w:sz="4" w:space="0" w:color="000000"/>
            </w:tcBorders>
            <w:hideMark/>
          </w:tcPr>
          <w:p w14:paraId="394CF3ED" w14:textId="77777777" w:rsidR="008264BE" w:rsidRDefault="008264BE">
            <w:pPr>
              <w:tabs>
                <w:tab w:val="left" w:pos="9360"/>
              </w:tabs>
              <w:autoSpaceDE w:val="0"/>
              <w:jc w:val="both"/>
            </w:pPr>
            <w:r>
              <w:rPr>
                <w:b/>
                <w:bCs/>
              </w:rPr>
              <w:t>V. Oświadczenie Wykonawcy o spełnianiu warunków udziału w postępowaniu dotyczące wykonawcy w związku z powołaniem się na zasoby innych podmiotów.</w:t>
            </w:r>
          </w:p>
        </w:tc>
      </w:tr>
    </w:tbl>
    <w:p w14:paraId="40AABC28" w14:textId="77777777" w:rsidR="008264BE" w:rsidRDefault="008264BE" w:rsidP="008264BE">
      <w:pPr>
        <w:tabs>
          <w:tab w:val="left" w:pos="9360"/>
        </w:tabs>
        <w:autoSpaceDE w:val="0"/>
        <w:jc w:val="both"/>
        <w:rPr>
          <w:b/>
          <w:bCs/>
        </w:rPr>
      </w:pPr>
      <w:r>
        <w:rPr>
          <w:bCs/>
        </w:rPr>
        <w:t>1. Oświadczam, że Wykonawca w celu wykazania spełniania warunków udziału w postępowaniu, określonych przez zamawiającego w SIWZ, powołał się na zasoby następujących podmiotów*:</w:t>
      </w:r>
    </w:p>
    <w:p w14:paraId="710123C5" w14:textId="77777777" w:rsidR="008264BE" w:rsidRDefault="008264BE" w:rsidP="008264BE">
      <w:pPr>
        <w:tabs>
          <w:tab w:val="left" w:pos="9360"/>
        </w:tabs>
        <w:autoSpaceDE w:val="0"/>
        <w:jc w:val="both"/>
        <w:rPr>
          <w:b/>
          <w:bCs/>
        </w:rPr>
      </w:pPr>
    </w:p>
    <w:p w14:paraId="53C62338" w14:textId="77777777" w:rsidR="008264BE" w:rsidRDefault="008264BE" w:rsidP="008264BE">
      <w:pPr>
        <w:tabs>
          <w:tab w:val="left" w:pos="9360"/>
        </w:tabs>
        <w:autoSpaceDE w:val="0"/>
        <w:jc w:val="both"/>
        <w:rPr>
          <w:bCs/>
        </w:rPr>
      </w:pPr>
      <w:r>
        <w:rPr>
          <w:bCs/>
        </w:rPr>
        <w:t>1) …………………………………………………………………………………………….,</w:t>
      </w:r>
    </w:p>
    <w:p w14:paraId="7341EF7C" w14:textId="77777777" w:rsidR="008264BE" w:rsidRDefault="008264BE" w:rsidP="008264BE">
      <w:pPr>
        <w:tabs>
          <w:tab w:val="left" w:pos="9360"/>
        </w:tabs>
        <w:autoSpaceDE w:val="0"/>
        <w:jc w:val="both"/>
        <w:rPr>
          <w:bCs/>
        </w:rPr>
      </w:pPr>
    </w:p>
    <w:p w14:paraId="438D6793" w14:textId="77777777" w:rsidR="008264BE" w:rsidRDefault="008264BE" w:rsidP="008264BE">
      <w:pPr>
        <w:tabs>
          <w:tab w:val="left" w:pos="9360"/>
        </w:tabs>
        <w:autoSpaceDE w:val="0"/>
        <w:jc w:val="both"/>
        <w:rPr>
          <w:bCs/>
          <w:sz w:val="20"/>
        </w:rPr>
      </w:pPr>
      <w:r>
        <w:rPr>
          <w:bCs/>
        </w:rPr>
        <w:t>……………………………………………………………………………….……………….,</w:t>
      </w:r>
    </w:p>
    <w:p w14:paraId="22CB523D" w14:textId="77777777" w:rsidR="008264BE" w:rsidRDefault="008264BE" w:rsidP="008264BE">
      <w:pPr>
        <w:tabs>
          <w:tab w:val="left" w:pos="9360"/>
        </w:tabs>
        <w:autoSpaceDE w:val="0"/>
        <w:jc w:val="center"/>
        <w:rPr>
          <w:bCs/>
        </w:rPr>
      </w:pPr>
      <w:r>
        <w:rPr>
          <w:bCs/>
          <w:sz w:val="20"/>
        </w:rPr>
        <w:t>(nazwa i adres podmiotu)</w:t>
      </w:r>
    </w:p>
    <w:p w14:paraId="6D1EADD9" w14:textId="77777777" w:rsidR="008264BE" w:rsidRDefault="008264BE" w:rsidP="008264BE">
      <w:pPr>
        <w:tabs>
          <w:tab w:val="left" w:pos="9360"/>
        </w:tabs>
        <w:autoSpaceDE w:val="0"/>
        <w:jc w:val="both"/>
        <w:rPr>
          <w:bCs/>
        </w:rPr>
      </w:pPr>
    </w:p>
    <w:p w14:paraId="4D0046CE" w14:textId="77777777" w:rsidR="008264BE" w:rsidRDefault="008264BE" w:rsidP="008264BE">
      <w:pPr>
        <w:tabs>
          <w:tab w:val="left" w:pos="9360"/>
        </w:tabs>
        <w:autoSpaceDE w:val="0"/>
        <w:jc w:val="both"/>
        <w:rPr>
          <w:bCs/>
        </w:rPr>
      </w:pPr>
      <w:r>
        <w:rPr>
          <w:bCs/>
        </w:rPr>
        <w:t>…………………………………………………………………….………………………….,</w:t>
      </w:r>
    </w:p>
    <w:p w14:paraId="1EA9391C" w14:textId="77777777" w:rsidR="008264BE" w:rsidRDefault="008264BE" w:rsidP="008264BE">
      <w:pPr>
        <w:tabs>
          <w:tab w:val="left" w:pos="9360"/>
        </w:tabs>
        <w:autoSpaceDE w:val="0"/>
        <w:jc w:val="both"/>
        <w:rPr>
          <w:bCs/>
        </w:rPr>
      </w:pPr>
    </w:p>
    <w:p w14:paraId="5D00ACB4" w14:textId="77777777" w:rsidR="008264BE" w:rsidRDefault="008264BE" w:rsidP="008264BE">
      <w:pPr>
        <w:tabs>
          <w:tab w:val="left" w:pos="9360"/>
        </w:tabs>
        <w:autoSpaceDE w:val="0"/>
        <w:jc w:val="both"/>
        <w:rPr>
          <w:bCs/>
          <w:sz w:val="20"/>
        </w:rPr>
      </w:pPr>
      <w:r>
        <w:rPr>
          <w:bCs/>
        </w:rPr>
        <w:t>……………………………………………………………………………….……………….,</w:t>
      </w:r>
    </w:p>
    <w:p w14:paraId="7DEE64CE" w14:textId="77777777" w:rsidR="008264BE" w:rsidRDefault="008264BE" w:rsidP="008264BE">
      <w:pPr>
        <w:tabs>
          <w:tab w:val="left" w:pos="9360"/>
        </w:tabs>
        <w:autoSpaceDE w:val="0"/>
        <w:jc w:val="center"/>
        <w:rPr>
          <w:bCs/>
        </w:rPr>
      </w:pPr>
      <w:r>
        <w:rPr>
          <w:bCs/>
          <w:sz w:val="20"/>
        </w:rPr>
        <w:t>(zakres powołania się na zasoby wskazanego podmiotu)</w:t>
      </w:r>
    </w:p>
    <w:p w14:paraId="3D9E36DC" w14:textId="77777777" w:rsidR="008264BE" w:rsidRDefault="008264BE" w:rsidP="008264BE">
      <w:pPr>
        <w:tabs>
          <w:tab w:val="left" w:pos="9360"/>
        </w:tabs>
        <w:autoSpaceDE w:val="0"/>
        <w:jc w:val="both"/>
        <w:rPr>
          <w:bCs/>
        </w:rPr>
      </w:pPr>
    </w:p>
    <w:p w14:paraId="79AB71DB" w14:textId="77777777" w:rsidR="008264BE" w:rsidRDefault="008264BE" w:rsidP="008264BE">
      <w:pPr>
        <w:tabs>
          <w:tab w:val="left" w:pos="9360"/>
        </w:tabs>
        <w:autoSpaceDE w:val="0"/>
        <w:jc w:val="both"/>
        <w:rPr>
          <w:bCs/>
        </w:rPr>
      </w:pPr>
      <w:r>
        <w:rPr>
          <w:bCs/>
        </w:rPr>
        <w:t>2)…………………………………………………………………………………………….,</w:t>
      </w:r>
    </w:p>
    <w:p w14:paraId="413BD9E4" w14:textId="77777777" w:rsidR="008264BE" w:rsidRDefault="008264BE" w:rsidP="008264BE">
      <w:pPr>
        <w:tabs>
          <w:tab w:val="left" w:pos="9360"/>
        </w:tabs>
        <w:autoSpaceDE w:val="0"/>
        <w:jc w:val="both"/>
        <w:rPr>
          <w:bCs/>
        </w:rPr>
      </w:pPr>
    </w:p>
    <w:p w14:paraId="3022D912" w14:textId="77777777" w:rsidR="008264BE" w:rsidRDefault="008264BE" w:rsidP="008264BE">
      <w:pPr>
        <w:tabs>
          <w:tab w:val="left" w:pos="9360"/>
        </w:tabs>
        <w:autoSpaceDE w:val="0"/>
        <w:jc w:val="both"/>
        <w:rPr>
          <w:bCs/>
          <w:sz w:val="20"/>
        </w:rPr>
      </w:pPr>
      <w:r>
        <w:rPr>
          <w:bCs/>
        </w:rPr>
        <w:t>……………………………………………………………………………………………….,</w:t>
      </w:r>
    </w:p>
    <w:p w14:paraId="43EE47D4" w14:textId="77777777" w:rsidR="008264BE" w:rsidRDefault="008264BE" w:rsidP="008264BE">
      <w:pPr>
        <w:tabs>
          <w:tab w:val="left" w:pos="9360"/>
        </w:tabs>
        <w:autoSpaceDE w:val="0"/>
        <w:jc w:val="center"/>
        <w:rPr>
          <w:bCs/>
        </w:rPr>
      </w:pPr>
      <w:r>
        <w:rPr>
          <w:bCs/>
          <w:sz w:val="20"/>
        </w:rPr>
        <w:t>(nazwa i adres podmiotu)</w:t>
      </w:r>
    </w:p>
    <w:p w14:paraId="27466403" w14:textId="77777777" w:rsidR="008264BE" w:rsidRDefault="008264BE" w:rsidP="008264BE">
      <w:pPr>
        <w:tabs>
          <w:tab w:val="left" w:pos="9360"/>
        </w:tabs>
        <w:autoSpaceDE w:val="0"/>
        <w:jc w:val="both"/>
        <w:rPr>
          <w:bCs/>
        </w:rPr>
      </w:pPr>
      <w:r>
        <w:rPr>
          <w:bCs/>
        </w:rPr>
        <w:t>……………………………………………………………………………………………….,</w:t>
      </w:r>
    </w:p>
    <w:p w14:paraId="52779251" w14:textId="77777777" w:rsidR="008264BE" w:rsidRDefault="008264BE" w:rsidP="008264BE">
      <w:pPr>
        <w:tabs>
          <w:tab w:val="left" w:pos="9360"/>
        </w:tabs>
        <w:autoSpaceDE w:val="0"/>
        <w:jc w:val="both"/>
        <w:rPr>
          <w:bCs/>
        </w:rPr>
      </w:pPr>
    </w:p>
    <w:p w14:paraId="5035155A" w14:textId="77777777" w:rsidR="008264BE" w:rsidRDefault="008264BE" w:rsidP="008264BE">
      <w:pPr>
        <w:tabs>
          <w:tab w:val="left" w:pos="9360"/>
        </w:tabs>
        <w:autoSpaceDE w:val="0"/>
        <w:jc w:val="both"/>
        <w:rPr>
          <w:bCs/>
          <w:sz w:val="20"/>
        </w:rPr>
      </w:pPr>
      <w:r>
        <w:rPr>
          <w:bCs/>
        </w:rPr>
        <w:t>……………………………………………………………………………………………….,</w:t>
      </w:r>
    </w:p>
    <w:p w14:paraId="1F80F510" w14:textId="77777777" w:rsidR="008264BE" w:rsidRDefault="008264BE" w:rsidP="008264BE">
      <w:pPr>
        <w:tabs>
          <w:tab w:val="left" w:pos="9360"/>
        </w:tabs>
        <w:autoSpaceDE w:val="0"/>
        <w:jc w:val="center"/>
        <w:rPr>
          <w:bCs/>
        </w:rPr>
      </w:pPr>
      <w:r>
        <w:rPr>
          <w:bCs/>
          <w:sz w:val="20"/>
        </w:rPr>
        <w:t>(zakres powołania się na zasoby wskazanego podmiotu)</w:t>
      </w:r>
    </w:p>
    <w:p w14:paraId="314638B6" w14:textId="77777777" w:rsidR="008264BE" w:rsidRDefault="008264BE" w:rsidP="008264BE">
      <w:pPr>
        <w:tabs>
          <w:tab w:val="left" w:pos="9360"/>
        </w:tabs>
        <w:autoSpaceDE w:val="0"/>
        <w:jc w:val="both"/>
        <w:rPr>
          <w:bCs/>
        </w:rPr>
      </w:pPr>
    </w:p>
    <w:p w14:paraId="6DFA660C" w14:textId="77777777" w:rsidR="008264BE" w:rsidRDefault="008264BE" w:rsidP="008264BE">
      <w:pPr>
        <w:tabs>
          <w:tab w:val="left" w:pos="9360"/>
        </w:tabs>
        <w:autoSpaceDE w:val="0"/>
        <w:jc w:val="both"/>
        <w:rPr>
          <w:bCs/>
        </w:rPr>
      </w:pPr>
      <w:r>
        <w:rPr>
          <w:bCs/>
        </w:rPr>
        <w:t>2. Oświadczam, że wykonawca nie polega na zasobach innych podmiotów*.</w:t>
      </w:r>
    </w:p>
    <w:p w14:paraId="3A29C296" w14:textId="77777777" w:rsidR="008264BE" w:rsidRDefault="008264BE" w:rsidP="008264BE">
      <w:pPr>
        <w:tabs>
          <w:tab w:val="left" w:pos="9360"/>
        </w:tabs>
        <w:autoSpaceDE w:val="0"/>
        <w:jc w:val="both"/>
        <w:rPr>
          <w:bCs/>
        </w:rPr>
      </w:pPr>
    </w:p>
    <w:p w14:paraId="6F1AC171" w14:textId="77777777" w:rsidR="008264BE" w:rsidRDefault="008264BE" w:rsidP="008264BE">
      <w:pPr>
        <w:tabs>
          <w:tab w:val="left" w:pos="9360"/>
        </w:tabs>
        <w:autoSpaceDE w:val="0"/>
        <w:jc w:val="both"/>
        <w:rPr>
          <w:bCs/>
        </w:rPr>
      </w:pPr>
    </w:p>
    <w:p w14:paraId="707BFACB" w14:textId="77777777" w:rsidR="008264BE" w:rsidRDefault="008264BE" w:rsidP="008264BE">
      <w:pPr>
        <w:tabs>
          <w:tab w:val="left" w:pos="9360"/>
        </w:tabs>
        <w:autoSpaceDE w:val="0"/>
        <w:rPr>
          <w:bCs/>
        </w:rPr>
      </w:pPr>
      <w:r>
        <w:rPr>
          <w:bCs/>
        </w:rPr>
        <w:t>Dnia ………………………. r.</w:t>
      </w:r>
    </w:p>
    <w:p w14:paraId="5F512991" w14:textId="77777777" w:rsidR="008264BE" w:rsidRDefault="008264BE" w:rsidP="008264BE">
      <w:pPr>
        <w:tabs>
          <w:tab w:val="left" w:pos="9360"/>
        </w:tabs>
        <w:autoSpaceDE w:val="0"/>
        <w:jc w:val="right"/>
        <w:rPr>
          <w:bCs/>
        </w:rPr>
      </w:pPr>
    </w:p>
    <w:p w14:paraId="47B48833" w14:textId="77777777" w:rsidR="008264BE" w:rsidRDefault="008264BE" w:rsidP="008264BE">
      <w:pPr>
        <w:tabs>
          <w:tab w:val="left" w:pos="9360"/>
        </w:tabs>
        <w:autoSpaceDE w:val="0"/>
        <w:jc w:val="right"/>
        <w:rPr>
          <w:sz w:val="16"/>
          <w:szCs w:val="20"/>
        </w:rPr>
      </w:pPr>
      <w:r>
        <w:rPr>
          <w:bCs/>
        </w:rPr>
        <w:t>……………………………………….</w:t>
      </w:r>
    </w:p>
    <w:p w14:paraId="73D9F546" w14:textId="77777777" w:rsidR="008264BE" w:rsidRDefault="008264BE" w:rsidP="008264BE">
      <w:pPr>
        <w:autoSpaceDE w:val="0"/>
        <w:ind w:left="6236" w:firstLine="136"/>
        <w:jc w:val="both"/>
        <w:rPr>
          <w:rFonts w:ascii="Calibri" w:hAnsi="Calibri" w:cs="Calibri"/>
          <w:b/>
          <w:bCs/>
          <w:color w:val="000000"/>
          <w:sz w:val="16"/>
          <w:szCs w:val="20"/>
        </w:rPr>
      </w:pPr>
      <w:r>
        <w:rPr>
          <w:color w:val="000000"/>
          <w:sz w:val="16"/>
          <w:szCs w:val="20"/>
        </w:rPr>
        <w:t xml:space="preserve">(pieczęć i czytelny podpis </w:t>
      </w:r>
    </w:p>
    <w:p w14:paraId="0BA37C17" w14:textId="77777777" w:rsidR="008264BE" w:rsidRDefault="008264BE" w:rsidP="008264BE">
      <w:pPr>
        <w:autoSpaceDE w:val="0"/>
        <w:jc w:val="both"/>
        <w:rPr>
          <w:b/>
          <w:bCs/>
        </w:rPr>
      </w:pP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r>
      <w:r>
        <w:rPr>
          <w:b/>
          <w:bCs/>
          <w:color w:val="000000"/>
          <w:sz w:val="16"/>
          <w:szCs w:val="20"/>
        </w:rPr>
        <w:tab/>
        <w:t xml:space="preserve">     </w:t>
      </w:r>
      <w:r>
        <w:rPr>
          <w:color w:val="000000"/>
          <w:sz w:val="16"/>
          <w:szCs w:val="20"/>
        </w:rPr>
        <w:t>osoby upoważnionej)</w:t>
      </w:r>
    </w:p>
    <w:p w14:paraId="19DC2300" w14:textId="77777777" w:rsidR="008264BE" w:rsidRDefault="008264BE" w:rsidP="008264BE">
      <w:pPr>
        <w:tabs>
          <w:tab w:val="left" w:pos="9360"/>
        </w:tabs>
        <w:autoSpaceDE w:val="0"/>
        <w:jc w:val="both"/>
        <w:rPr>
          <w:b/>
          <w:bCs/>
        </w:rPr>
      </w:pPr>
    </w:p>
    <w:p w14:paraId="2D3763A9" w14:textId="77777777" w:rsidR="008264BE" w:rsidRDefault="008264BE" w:rsidP="008264BE">
      <w:pPr>
        <w:tabs>
          <w:tab w:val="left" w:pos="9360"/>
        </w:tabs>
        <w:autoSpaceDE w:val="0"/>
        <w:jc w:val="both"/>
        <w:rPr>
          <w:b/>
          <w:bCs/>
          <w:i/>
          <w:sz w:val="18"/>
          <w:szCs w:val="18"/>
        </w:rPr>
      </w:pPr>
      <w:r>
        <w:rPr>
          <w:b/>
          <w:bCs/>
          <w:sz w:val="18"/>
        </w:rPr>
        <w:t xml:space="preserve">* </w:t>
      </w:r>
      <w:r>
        <w:rPr>
          <w:b/>
          <w:bCs/>
          <w:i/>
          <w:sz w:val="18"/>
          <w:szCs w:val="18"/>
        </w:rPr>
        <w:t>niepotrzebne skreślić</w:t>
      </w:r>
    </w:p>
    <w:p w14:paraId="40F707C3" w14:textId="77777777" w:rsidR="008264BE" w:rsidRDefault="008264BE" w:rsidP="008264BE">
      <w:pPr>
        <w:tabs>
          <w:tab w:val="left" w:pos="9360"/>
        </w:tabs>
        <w:autoSpaceDE w:val="0"/>
        <w:jc w:val="both"/>
        <w:rPr>
          <w:b/>
          <w:bCs/>
          <w:i/>
          <w:sz w:val="18"/>
          <w:szCs w:val="18"/>
        </w:rPr>
      </w:pP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lastRenderedPageBreak/>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6"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6"/>
    </w:p>
    <w:p w14:paraId="6D01C1F0" w14:textId="6E93EB9B" w:rsidR="00080D84" w:rsidRPr="00633047" w:rsidRDefault="0014596E" w:rsidP="00E123FA">
      <w:pPr>
        <w:widowControl w:val="0"/>
        <w:suppressAutoHyphens w:val="0"/>
        <w:jc w:val="right"/>
        <w:rPr>
          <w:rFonts w:ascii="Cambria" w:hAnsi="Cambria"/>
          <w:sz w:val="22"/>
          <w:szCs w:val="22"/>
          <w:lang w:eastAsia="en-US"/>
        </w:rPr>
      </w:pPr>
      <w:r>
        <w:rPr>
          <w:rFonts w:ascii="Cambria" w:hAnsi="Cambria"/>
          <w:sz w:val="22"/>
          <w:szCs w:val="22"/>
          <w:lang w:eastAsia="en-US"/>
        </w:rPr>
        <w:t>Projekt umowy</w:t>
      </w:r>
    </w:p>
    <w:p w14:paraId="2B05A8E9" w14:textId="77777777" w:rsidR="0014596E" w:rsidRDefault="0014596E" w:rsidP="0014596E">
      <w:pPr>
        <w:suppressAutoHyphens w:val="0"/>
        <w:jc w:val="center"/>
        <w:rPr>
          <w:rFonts w:ascii="Tahoma" w:hAnsi="Tahoma" w:cs="Tahoma"/>
          <w:b/>
          <w:bCs/>
          <w:sz w:val="23"/>
          <w:szCs w:val="23"/>
          <w:lang w:eastAsia="pl-PL"/>
        </w:rPr>
      </w:pPr>
      <w:r>
        <w:rPr>
          <w:rFonts w:ascii="Tahoma" w:hAnsi="Tahoma" w:cs="Tahoma"/>
          <w:b/>
          <w:bCs/>
          <w:sz w:val="23"/>
          <w:szCs w:val="23"/>
          <w:lang w:eastAsia="pl-PL"/>
        </w:rPr>
        <w:t>UMOWA NR … /UM/………..</w:t>
      </w:r>
    </w:p>
    <w:p w14:paraId="132DC751" w14:textId="77777777" w:rsidR="0014596E" w:rsidRDefault="0014596E" w:rsidP="0014596E">
      <w:pPr>
        <w:suppressAutoHyphens w:val="0"/>
        <w:jc w:val="center"/>
        <w:rPr>
          <w:rFonts w:ascii="Tahoma" w:hAnsi="Tahoma" w:cs="Tahoma"/>
          <w:sz w:val="23"/>
          <w:szCs w:val="23"/>
          <w:lang w:eastAsia="pl-PL"/>
        </w:rPr>
      </w:pPr>
    </w:p>
    <w:p w14:paraId="5E442BA4"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 xml:space="preserve">zawarta dniu ………………….. roku w Zbąszynku pomiędzy </w:t>
      </w:r>
      <w:r>
        <w:rPr>
          <w:rFonts w:ascii="Tahoma" w:hAnsi="Tahoma" w:cs="Tahoma"/>
          <w:b/>
          <w:sz w:val="23"/>
          <w:szCs w:val="23"/>
          <w:lang w:eastAsia="pl-PL"/>
        </w:rPr>
        <w:t xml:space="preserve">Gminą Zbąszynek, </w:t>
      </w:r>
      <w:r>
        <w:rPr>
          <w:rFonts w:ascii="Tahoma" w:hAnsi="Tahoma" w:cs="Tahoma"/>
          <w:sz w:val="23"/>
          <w:szCs w:val="23"/>
          <w:lang w:eastAsia="pl-PL"/>
        </w:rPr>
        <w:t>z</w:t>
      </w:r>
      <w:r>
        <w:rPr>
          <w:rFonts w:ascii="Tahoma" w:hAnsi="Tahoma" w:cs="Tahoma"/>
          <w:b/>
          <w:sz w:val="23"/>
          <w:szCs w:val="23"/>
          <w:lang w:eastAsia="pl-PL"/>
        </w:rPr>
        <w:t> </w:t>
      </w:r>
      <w:r>
        <w:rPr>
          <w:rFonts w:ascii="Tahoma" w:hAnsi="Tahoma" w:cs="Tahoma"/>
          <w:sz w:val="23"/>
          <w:szCs w:val="23"/>
          <w:lang w:eastAsia="pl-PL"/>
        </w:rPr>
        <w:t xml:space="preserve">siedzibą w </w:t>
      </w:r>
      <w:r>
        <w:rPr>
          <w:rFonts w:ascii="Tahoma" w:hAnsi="Tahoma" w:cs="Tahoma"/>
          <w:b/>
          <w:sz w:val="23"/>
          <w:szCs w:val="23"/>
          <w:lang w:eastAsia="pl-PL"/>
        </w:rPr>
        <w:t>Zbąszynku 66-210, przy ul. Rynek 1, REGON : 970770557, NIP : 9271443487</w:t>
      </w:r>
    </w:p>
    <w:p w14:paraId="784B1BC6"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reprezentowaną przez:</w:t>
      </w:r>
    </w:p>
    <w:p w14:paraId="74757C07"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Wiesława Czyczerskiego – Burmistrza Zbąszynka </w:t>
      </w:r>
    </w:p>
    <w:p w14:paraId="5A24178C" w14:textId="77777777" w:rsidR="0014596E" w:rsidRDefault="0014596E" w:rsidP="0014596E">
      <w:pPr>
        <w:suppressAutoHyphens w:val="0"/>
        <w:ind w:right="70"/>
        <w:jc w:val="both"/>
        <w:rPr>
          <w:rFonts w:ascii="Tahoma" w:hAnsi="Tahoma" w:cs="Tahoma"/>
          <w:b/>
          <w:sz w:val="23"/>
          <w:szCs w:val="23"/>
          <w:lang w:eastAsia="pl-PL"/>
        </w:rPr>
      </w:pPr>
      <w:r>
        <w:rPr>
          <w:rFonts w:ascii="Tahoma" w:hAnsi="Tahoma" w:cs="Tahoma"/>
          <w:sz w:val="23"/>
          <w:szCs w:val="23"/>
          <w:lang w:eastAsia="pl-PL"/>
        </w:rPr>
        <w:t xml:space="preserve">przy kontrasygnacie </w:t>
      </w:r>
    </w:p>
    <w:p w14:paraId="35A82B34"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Anety Nawracała – Skarbnika Gminy Zbąszynek </w:t>
      </w:r>
    </w:p>
    <w:p w14:paraId="0F8E3F76"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zwaną dalej „Zamawiającym”,</w:t>
      </w:r>
    </w:p>
    <w:p w14:paraId="5F2555FA"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 xml:space="preserve">a </w:t>
      </w:r>
    </w:p>
    <w:p w14:paraId="366035EE" w14:textId="77777777" w:rsidR="0014596E" w:rsidRDefault="0014596E" w:rsidP="0014596E">
      <w:pPr>
        <w:suppressAutoHyphens w:val="0"/>
        <w:jc w:val="both"/>
        <w:rPr>
          <w:rFonts w:ascii="Tahoma" w:hAnsi="Tahoma" w:cs="Tahoma"/>
          <w:sz w:val="23"/>
          <w:szCs w:val="23"/>
          <w:lang w:eastAsia="pl-PL"/>
        </w:rPr>
      </w:pPr>
      <w:r>
        <w:rPr>
          <w:rFonts w:ascii="Tahoma" w:hAnsi="Tahoma" w:cs="Tahoma"/>
          <w:b/>
          <w:sz w:val="23"/>
          <w:szCs w:val="23"/>
          <w:lang w:eastAsia="pl-PL"/>
        </w:rPr>
        <w:t>………………………………………………………………..</w:t>
      </w:r>
    </w:p>
    <w:p w14:paraId="2401CAB2" w14:textId="77777777" w:rsidR="0014596E" w:rsidRDefault="0014596E" w:rsidP="0014596E">
      <w:pPr>
        <w:suppressAutoHyphens w:val="0"/>
        <w:jc w:val="both"/>
        <w:rPr>
          <w:rFonts w:ascii="Tahoma" w:hAnsi="Tahoma" w:cs="Tahoma"/>
          <w:sz w:val="23"/>
          <w:szCs w:val="23"/>
          <w:lang w:eastAsia="pl-PL"/>
        </w:rPr>
      </w:pPr>
    </w:p>
    <w:p w14:paraId="73C9E355"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zwanym dalej „Wykonawcą”.</w:t>
      </w:r>
    </w:p>
    <w:p w14:paraId="23231776" w14:textId="7C582C6C"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w:t>
      </w:r>
      <w:r w:rsidR="00821BF5">
        <w:rPr>
          <w:rFonts w:ascii="Tahoma" w:hAnsi="Tahoma" w:cs="Tahoma"/>
          <w:sz w:val="23"/>
          <w:szCs w:val="23"/>
          <w:lang w:eastAsia="pl-PL"/>
        </w:rPr>
        <w:t>8</w:t>
      </w:r>
      <w:r>
        <w:rPr>
          <w:rFonts w:ascii="Tahoma" w:hAnsi="Tahoma" w:cs="Tahoma"/>
          <w:sz w:val="23"/>
          <w:szCs w:val="23"/>
          <w:lang w:eastAsia="pl-PL"/>
        </w:rPr>
        <w:t xml:space="preserve"> r. poz. </w:t>
      </w:r>
      <w:r w:rsidR="00821BF5">
        <w:rPr>
          <w:rFonts w:ascii="Tahoma" w:hAnsi="Tahoma" w:cs="Tahoma"/>
          <w:sz w:val="23"/>
          <w:szCs w:val="23"/>
          <w:lang w:eastAsia="pl-PL"/>
        </w:rPr>
        <w:t>1986</w:t>
      </w:r>
      <w:r>
        <w:rPr>
          <w:rFonts w:ascii="Tahoma" w:hAnsi="Tahoma" w:cs="Tahoma"/>
          <w:sz w:val="23"/>
          <w:szCs w:val="23"/>
          <w:lang w:eastAsia="pl-PL"/>
        </w:rPr>
        <w:t>) została zawarta umowa o następującej treści:</w:t>
      </w:r>
    </w:p>
    <w:p w14:paraId="1447CCC8" w14:textId="77777777" w:rsidR="0014596E" w:rsidRDefault="0014596E" w:rsidP="0014596E">
      <w:pPr>
        <w:suppressAutoHyphens w:val="0"/>
        <w:jc w:val="both"/>
        <w:rPr>
          <w:rFonts w:ascii="Tahoma" w:hAnsi="Tahoma" w:cs="Tahoma"/>
          <w:sz w:val="23"/>
          <w:szCs w:val="23"/>
          <w:lang w:eastAsia="pl-PL"/>
        </w:rPr>
      </w:pPr>
    </w:p>
    <w:p w14:paraId="2187D000"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w:t>
      </w:r>
    </w:p>
    <w:p w14:paraId="72436471" w14:textId="77777777" w:rsidR="0014596E" w:rsidRDefault="0014596E" w:rsidP="0014596E">
      <w:pPr>
        <w:suppressAutoHyphens w:val="0"/>
        <w:autoSpaceDE w:val="0"/>
        <w:jc w:val="center"/>
        <w:rPr>
          <w:rFonts w:ascii="Tahoma" w:hAnsi="Tahoma" w:cs="Tahoma"/>
          <w:sz w:val="23"/>
          <w:szCs w:val="23"/>
          <w:lang w:eastAsia="pl-PL"/>
        </w:rPr>
      </w:pPr>
    </w:p>
    <w:p w14:paraId="1E713817" w14:textId="77777777" w:rsidR="0014596E" w:rsidRDefault="0014596E" w:rsidP="009F3DDF">
      <w:pPr>
        <w:pStyle w:val="Akapitzlist"/>
        <w:numPr>
          <w:ilvl w:val="0"/>
          <w:numId w:val="31"/>
        </w:numPr>
        <w:rPr>
          <w:rFonts w:ascii="Tahoma" w:hAnsi="Tahoma" w:cs="Tahoma"/>
          <w:sz w:val="23"/>
          <w:szCs w:val="23"/>
        </w:rPr>
      </w:pPr>
      <w:r>
        <w:rPr>
          <w:rFonts w:ascii="Tahoma" w:eastAsia="Calibri" w:hAnsi="Tahoma" w:cs="Tahoma"/>
          <w:color w:val="000000"/>
          <w:sz w:val="23"/>
          <w:szCs w:val="23"/>
          <w:lang w:eastAsia="pl-PL"/>
        </w:rPr>
        <w:t xml:space="preserve">Wykonawca zobowiązuje się do wykonania na rzecz Zamawiającego robót </w:t>
      </w:r>
      <w:r>
        <w:rPr>
          <w:rFonts w:ascii="Tahoma" w:eastAsia="Calibri" w:hAnsi="Tahoma" w:cs="Tahoma"/>
          <w:sz w:val="23"/>
          <w:szCs w:val="23"/>
          <w:lang w:eastAsia="pl-PL"/>
        </w:rPr>
        <w:t xml:space="preserve">budowlanych pod nazwą </w:t>
      </w:r>
      <w:r>
        <w:rPr>
          <w:rFonts w:ascii="Tahoma" w:eastAsia="Calibri" w:hAnsi="Tahoma" w:cs="Tahoma"/>
          <w:color w:val="244061"/>
          <w:sz w:val="23"/>
          <w:szCs w:val="23"/>
          <w:lang w:eastAsia="pl-PL"/>
        </w:rPr>
        <w:t xml:space="preserve">– </w:t>
      </w:r>
      <w:r>
        <w:rPr>
          <w:rFonts w:ascii="Tahoma" w:hAnsi="Tahoma" w:cs="Tahoma"/>
          <w:sz w:val="23"/>
          <w:szCs w:val="23"/>
        </w:rPr>
        <w:t xml:space="preserve">Budowa schodów z podjazdem dla osób niepełnosprawnych w miejscu istniejących schodów przeznaczonych do rozbiórki. Lokalizacja : Budynek Domu Kultury w Zbąszynku przy ul. Wojska Polskiego 18, działka nr </w:t>
      </w:r>
      <w:proofErr w:type="spellStart"/>
      <w:r>
        <w:rPr>
          <w:rFonts w:ascii="Tahoma" w:hAnsi="Tahoma" w:cs="Tahoma"/>
          <w:sz w:val="23"/>
          <w:szCs w:val="23"/>
        </w:rPr>
        <w:t>ewid</w:t>
      </w:r>
      <w:proofErr w:type="spellEnd"/>
      <w:r>
        <w:rPr>
          <w:rFonts w:ascii="Tahoma" w:hAnsi="Tahoma" w:cs="Tahoma"/>
          <w:sz w:val="23"/>
          <w:szCs w:val="23"/>
        </w:rPr>
        <w:t>. 215.</w:t>
      </w:r>
    </w:p>
    <w:p w14:paraId="788199B4"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Pr>
          <w:rFonts w:ascii="Tahoma" w:hAnsi="Tahoma" w:cs="Tahoma"/>
          <w:color w:val="000000"/>
          <w:sz w:val="23"/>
          <w:szCs w:val="23"/>
          <w:lang w:eastAsia="pl-PL"/>
        </w:rPr>
        <w:t>Wykonawca zobowiązany jest opracować i przekazać zamawiającemu geodezyjną dokumentację powykonawczą całości wykonanych robót.</w:t>
      </w:r>
    </w:p>
    <w:p w14:paraId="1EF275F2"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Pr>
          <w:rFonts w:ascii="Tahoma" w:eastAsia="Calibri" w:hAnsi="Tahoma" w:cs="Tahoma"/>
          <w:color w:val="000000"/>
          <w:sz w:val="23"/>
          <w:szCs w:val="23"/>
          <w:lang w:eastAsia="pl-PL"/>
        </w:rPr>
        <w:t>Zakres robót określa dokumentacja projektowa</w:t>
      </w:r>
      <w:r>
        <w:rPr>
          <w:rFonts w:ascii="Tahoma" w:eastAsia="Calibri" w:hAnsi="Tahoma" w:cs="Tahoma"/>
          <w:sz w:val="23"/>
          <w:szCs w:val="23"/>
          <w:lang w:eastAsia="pl-PL"/>
        </w:rPr>
        <w:t>, w tym:</w:t>
      </w:r>
    </w:p>
    <w:p w14:paraId="56A37996"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Projekt budowlano wykonawczy,</w:t>
      </w:r>
    </w:p>
    <w:p w14:paraId="587C63EE"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specyfikacje techniczne wykonania i odbioru robót,</w:t>
      </w:r>
    </w:p>
    <w:p w14:paraId="371285A4" w14:textId="03E1455C"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Specyfikacja Istotnych Warunków Zamówienia RIT.IV.271.</w:t>
      </w:r>
      <w:r w:rsidR="00821BF5">
        <w:rPr>
          <w:rFonts w:ascii="Tahoma" w:hAnsi="Tahoma" w:cs="Tahoma"/>
          <w:sz w:val="23"/>
          <w:szCs w:val="23"/>
          <w:lang w:eastAsia="pl-PL"/>
        </w:rPr>
        <w:t>3</w:t>
      </w:r>
      <w:r>
        <w:rPr>
          <w:rFonts w:ascii="Tahoma" w:hAnsi="Tahoma" w:cs="Tahoma"/>
          <w:sz w:val="23"/>
          <w:szCs w:val="23"/>
          <w:lang w:eastAsia="pl-PL"/>
        </w:rPr>
        <w:t>.201</w:t>
      </w:r>
      <w:r w:rsidR="00821BF5">
        <w:rPr>
          <w:rFonts w:ascii="Tahoma" w:hAnsi="Tahoma" w:cs="Tahoma"/>
          <w:sz w:val="23"/>
          <w:szCs w:val="23"/>
          <w:lang w:eastAsia="pl-PL"/>
        </w:rPr>
        <w:t>9</w:t>
      </w:r>
      <w:r>
        <w:rPr>
          <w:rFonts w:ascii="Tahoma" w:hAnsi="Tahoma" w:cs="Tahoma"/>
          <w:sz w:val="23"/>
          <w:szCs w:val="23"/>
          <w:lang w:eastAsia="pl-PL"/>
        </w:rPr>
        <w:t>,</w:t>
      </w:r>
    </w:p>
    <w:p w14:paraId="5C9DB8CC" w14:textId="77777777" w:rsidR="0014596E" w:rsidRDefault="0014596E" w:rsidP="0014596E">
      <w:pPr>
        <w:tabs>
          <w:tab w:val="left" w:pos="0"/>
          <w:tab w:val="num" w:pos="284"/>
          <w:tab w:val="left" w:pos="360"/>
        </w:tabs>
        <w:suppressAutoHyphens w:val="0"/>
        <w:jc w:val="both"/>
        <w:rPr>
          <w:rFonts w:ascii="Tahoma" w:hAnsi="Tahoma" w:cs="Tahoma"/>
          <w:sz w:val="23"/>
          <w:szCs w:val="23"/>
          <w:lang w:eastAsia="pl-PL"/>
        </w:rPr>
      </w:pPr>
      <w:r>
        <w:rPr>
          <w:rFonts w:ascii="Tahoma" w:eastAsia="Calibri" w:hAnsi="Tahoma" w:cs="Tahoma"/>
          <w:sz w:val="23"/>
          <w:szCs w:val="23"/>
          <w:lang w:eastAsia="pl-PL"/>
        </w:rPr>
        <w:t>stanowiące integralną część Umowy.</w:t>
      </w:r>
    </w:p>
    <w:p w14:paraId="29C74A3E" w14:textId="77777777" w:rsidR="0014596E" w:rsidRDefault="0014596E" w:rsidP="0014596E">
      <w:pPr>
        <w:tabs>
          <w:tab w:val="left" w:pos="0"/>
          <w:tab w:val="num" w:pos="284"/>
        </w:tabs>
        <w:autoSpaceDN w:val="0"/>
        <w:adjustRightInd w:val="0"/>
        <w:jc w:val="both"/>
        <w:rPr>
          <w:rFonts w:ascii="Tahoma" w:eastAsia="Calibri" w:hAnsi="Tahoma" w:cs="Tahoma"/>
          <w:sz w:val="23"/>
          <w:szCs w:val="23"/>
          <w:lang w:eastAsia="pl-PL"/>
        </w:rPr>
      </w:pPr>
    </w:p>
    <w:p w14:paraId="5D780816" w14:textId="77777777" w:rsidR="0014596E" w:rsidRDefault="0014596E" w:rsidP="0014596E">
      <w:pPr>
        <w:tabs>
          <w:tab w:val="left" w:pos="360"/>
        </w:tabs>
        <w:autoSpaceDN w:val="0"/>
        <w:adjustRightInd w:val="0"/>
        <w:jc w:val="both"/>
        <w:rPr>
          <w:rFonts w:ascii="Tahoma" w:eastAsia="Calibri" w:hAnsi="Tahoma" w:cs="Tahoma"/>
          <w:b/>
          <w:bCs/>
          <w:sz w:val="23"/>
          <w:szCs w:val="23"/>
          <w:lang w:eastAsia="pl-PL"/>
        </w:rPr>
      </w:pPr>
      <w:r>
        <w:rPr>
          <w:rFonts w:ascii="Tahoma" w:eastAsia="Calibri" w:hAnsi="Tahoma" w:cs="Tahoma"/>
          <w:sz w:val="23"/>
          <w:szCs w:val="23"/>
          <w:lang w:eastAsia="pl-PL"/>
        </w:rPr>
        <w:t>d). Realizacja robót przeprowadzona będzie zgodnie z obowiązującymi przepisami, polskimi normami i zasadami wiedzy technicznej oraz należytą starannością w ich wykonywaniu, bezpieczeństwem, dobrą jakością i właściwą organizacją.</w:t>
      </w:r>
    </w:p>
    <w:p w14:paraId="60DB0C7B" w14:textId="77777777" w:rsidR="0014596E" w:rsidRDefault="0014596E" w:rsidP="0014596E">
      <w:pPr>
        <w:suppressAutoHyphens w:val="0"/>
        <w:autoSpaceDE w:val="0"/>
        <w:jc w:val="both"/>
        <w:rPr>
          <w:rFonts w:ascii="Tahoma" w:eastAsia="Calibri" w:hAnsi="Tahoma" w:cs="Tahoma"/>
          <w:b/>
          <w:bCs/>
          <w:sz w:val="23"/>
          <w:szCs w:val="23"/>
          <w:lang w:eastAsia="pl-PL"/>
        </w:rPr>
      </w:pPr>
    </w:p>
    <w:p w14:paraId="4E7AB861"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w:t>
      </w:r>
    </w:p>
    <w:p w14:paraId="55003814"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474451D"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 xml:space="preserve">Na przedmiot Umowy określony w § 1 składa się zakres rzeczowy </w:t>
      </w:r>
      <w:r>
        <w:rPr>
          <w:rFonts w:ascii="Tahoma" w:eastAsia="Calibri" w:hAnsi="Tahoma" w:cs="Tahoma"/>
          <w:b/>
          <w:bCs/>
          <w:sz w:val="23"/>
          <w:szCs w:val="23"/>
          <w:lang w:eastAsia="pl-PL"/>
        </w:rPr>
        <w:t xml:space="preserve">zgodny </w:t>
      </w:r>
      <w:r>
        <w:rPr>
          <w:rFonts w:ascii="Tahoma" w:eastAsia="Calibri" w:hAnsi="Tahoma" w:cs="Tahoma"/>
          <w:b/>
          <w:bCs/>
          <w:sz w:val="23"/>
          <w:szCs w:val="23"/>
          <w:lang w:eastAsia="pl-PL"/>
        </w:rPr>
        <w:br/>
        <w:t>ze specyfikacj</w:t>
      </w:r>
      <w:r>
        <w:rPr>
          <w:rFonts w:ascii="Tahoma" w:eastAsia="Calibri" w:hAnsi="Tahoma" w:cs="Tahoma"/>
          <w:sz w:val="23"/>
          <w:szCs w:val="23"/>
          <w:lang w:eastAsia="pl-PL"/>
        </w:rPr>
        <w:t xml:space="preserve">ą zawartą w Biuletynie Zamówień Publicznych </w:t>
      </w:r>
      <w:r>
        <w:rPr>
          <w:rFonts w:ascii="Tahoma" w:eastAsia="Calibri" w:hAnsi="Tahoma" w:cs="Tahoma"/>
          <w:b/>
          <w:bCs/>
          <w:sz w:val="23"/>
          <w:szCs w:val="23"/>
          <w:lang w:eastAsia="pl-PL"/>
        </w:rPr>
        <w:t>Nr …………….. z …………………..</w:t>
      </w:r>
    </w:p>
    <w:p w14:paraId="7B8C27F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3</w:t>
      </w:r>
    </w:p>
    <w:p w14:paraId="4AE57AE1"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0A7EF44"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Zamawiający zobowiązuje się przekazać Wykonawcy teren budowy w ciągu 7 dni po podpisaniu umowy.</w:t>
      </w:r>
    </w:p>
    <w:p w14:paraId="2592E244" w14:textId="77777777" w:rsidR="0014596E" w:rsidRDefault="0014596E" w:rsidP="0014596E">
      <w:pPr>
        <w:suppressAutoHyphens w:val="0"/>
        <w:autoSpaceDE w:val="0"/>
        <w:jc w:val="both"/>
        <w:rPr>
          <w:rFonts w:ascii="Tahoma" w:eastAsia="Calibri" w:hAnsi="Tahoma" w:cs="Tahoma"/>
          <w:b/>
          <w:bCs/>
          <w:sz w:val="23"/>
          <w:szCs w:val="23"/>
          <w:lang w:eastAsia="pl-PL"/>
        </w:rPr>
      </w:pPr>
    </w:p>
    <w:p w14:paraId="0EFF0706"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lastRenderedPageBreak/>
        <w:t>§ 4</w:t>
      </w:r>
    </w:p>
    <w:p w14:paraId="68BD2D1F"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C78E417" w14:textId="4ADAF501" w:rsidR="0014596E" w:rsidRDefault="0014596E" w:rsidP="0014596E">
      <w:pPr>
        <w:suppressAutoHyphens w:val="0"/>
        <w:jc w:val="both"/>
        <w:rPr>
          <w:rFonts w:ascii="Tahoma" w:hAnsi="Tahoma" w:cs="Tahoma"/>
          <w:sz w:val="23"/>
          <w:szCs w:val="23"/>
          <w:lang w:eastAsia="pl-PL"/>
        </w:rPr>
      </w:pPr>
      <w:r>
        <w:rPr>
          <w:rFonts w:ascii="Tahoma" w:eastAsia="Calibri" w:hAnsi="Tahoma" w:cs="Tahoma"/>
          <w:sz w:val="23"/>
          <w:szCs w:val="23"/>
          <w:lang w:eastAsia="en-US"/>
        </w:rPr>
        <w:t xml:space="preserve">Strony ustalają terminy zakończenia robót budowlanych: </w:t>
      </w:r>
      <w:r>
        <w:rPr>
          <w:rFonts w:ascii="Tahoma" w:hAnsi="Tahoma" w:cs="Tahoma"/>
          <w:b/>
          <w:sz w:val="23"/>
          <w:szCs w:val="23"/>
          <w:lang w:eastAsia="en-US"/>
        </w:rPr>
        <w:t xml:space="preserve">do </w:t>
      </w:r>
      <w:r w:rsidR="0048794D">
        <w:rPr>
          <w:rFonts w:ascii="Tahoma" w:hAnsi="Tahoma" w:cs="Tahoma"/>
          <w:b/>
          <w:sz w:val="23"/>
          <w:szCs w:val="23"/>
          <w:lang w:eastAsia="en-US"/>
        </w:rPr>
        <w:t>20 stycznia 2020</w:t>
      </w:r>
      <w:r>
        <w:rPr>
          <w:rFonts w:ascii="Tahoma" w:hAnsi="Tahoma" w:cs="Tahoma"/>
          <w:b/>
          <w:sz w:val="23"/>
          <w:szCs w:val="23"/>
          <w:lang w:eastAsia="en-US"/>
        </w:rPr>
        <w:t>r</w:t>
      </w:r>
      <w:r>
        <w:rPr>
          <w:rFonts w:ascii="Tahoma" w:hAnsi="Tahoma" w:cs="Tahoma"/>
          <w:sz w:val="23"/>
          <w:szCs w:val="23"/>
          <w:lang w:eastAsia="en-US"/>
        </w:rPr>
        <w:t xml:space="preserve">. </w:t>
      </w:r>
    </w:p>
    <w:p w14:paraId="04D31A6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5</w:t>
      </w:r>
    </w:p>
    <w:p w14:paraId="31A999C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5384EE1B" w14:textId="1860E5D6"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 xml:space="preserve"> Kierownikiem budowy z ramienia Wykonawcy jest:</w:t>
      </w:r>
    </w:p>
    <w:p w14:paraId="2DAF5B80"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3B56013C"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6</w:t>
      </w:r>
    </w:p>
    <w:p w14:paraId="6D7A3C6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56D1571" w14:textId="77777777" w:rsidR="0014596E" w:rsidRDefault="0014596E" w:rsidP="009F3DDF">
      <w:pPr>
        <w:pStyle w:val="Akapitzlist"/>
        <w:numPr>
          <w:ilvl w:val="0"/>
          <w:numId w:val="33"/>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Strony ustalają wartość robót wraz z podatkiem VAT na kwotę </w:t>
      </w:r>
      <w:r>
        <w:rPr>
          <w:rFonts w:ascii="Tahoma" w:eastAsia="Calibri" w:hAnsi="Tahoma" w:cs="Tahoma"/>
          <w:b/>
          <w:sz w:val="23"/>
          <w:szCs w:val="23"/>
          <w:lang w:eastAsia="pl-PL"/>
        </w:rPr>
        <w:t>ryczałtową</w:t>
      </w:r>
      <w:r>
        <w:rPr>
          <w:rFonts w:ascii="Tahoma" w:eastAsia="Calibri" w:hAnsi="Tahoma" w:cs="Tahoma"/>
          <w:sz w:val="23"/>
          <w:szCs w:val="23"/>
          <w:lang w:eastAsia="pl-PL"/>
        </w:rPr>
        <w:t xml:space="preserve"> </w:t>
      </w:r>
      <w:r>
        <w:rPr>
          <w:rFonts w:ascii="Tahoma" w:eastAsia="Calibri" w:hAnsi="Tahoma" w:cs="Tahoma"/>
          <w:sz w:val="23"/>
          <w:szCs w:val="23"/>
          <w:lang w:eastAsia="pl-PL"/>
        </w:rPr>
        <w:br/>
        <w:t>w wysokości:</w:t>
      </w:r>
    </w:p>
    <w:p w14:paraId="44DC3CA2" w14:textId="77777777" w:rsidR="0014596E" w:rsidRDefault="0014596E" w:rsidP="0014596E">
      <w:pPr>
        <w:suppressAutoHyphens w:val="0"/>
        <w:autoSpaceDE w:val="0"/>
        <w:ind w:left="284"/>
        <w:jc w:val="both"/>
        <w:rPr>
          <w:rFonts w:ascii="Tahoma" w:eastAsia="Calibri" w:hAnsi="Tahoma" w:cs="Tahoma"/>
          <w:b/>
          <w:bCs/>
          <w:sz w:val="23"/>
          <w:szCs w:val="23"/>
          <w:lang w:eastAsia="pl-PL"/>
        </w:rPr>
      </w:pPr>
      <w:r>
        <w:rPr>
          <w:rFonts w:ascii="Tahoma" w:eastAsia="Calibri" w:hAnsi="Tahoma" w:cs="Tahoma"/>
          <w:sz w:val="23"/>
          <w:szCs w:val="23"/>
          <w:lang w:eastAsia="pl-PL"/>
        </w:rPr>
        <w:t>Netto …………………………….</w:t>
      </w:r>
    </w:p>
    <w:p w14:paraId="500EEF9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xml:space="preserve">Brutto </w:t>
      </w:r>
      <w:r>
        <w:rPr>
          <w:rFonts w:ascii="Tahoma" w:eastAsia="Calibri" w:hAnsi="Tahoma" w:cs="Tahoma"/>
          <w:bCs/>
          <w:sz w:val="23"/>
          <w:szCs w:val="23"/>
          <w:lang w:eastAsia="pl-PL"/>
        </w:rPr>
        <w:t>……………………………</w:t>
      </w:r>
    </w:p>
    <w:p w14:paraId="680B2EE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 xml:space="preserve">VAT23% </w:t>
      </w:r>
      <w:r>
        <w:rPr>
          <w:rFonts w:ascii="Tahoma" w:eastAsia="Calibri" w:hAnsi="Tahoma" w:cs="Tahoma"/>
          <w:bCs/>
          <w:sz w:val="23"/>
          <w:szCs w:val="23"/>
          <w:lang w:eastAsia="pl-PL"/>
        </w:rPr>
        <w:t>………………….......</w:t>
      </w:r>
    </w:p>
    <w:p w14:paraId="1014329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71E55AF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06DF9199"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utrzymania placu budowy i zaplecza </w:t>
      </w:r>
      <w:proofErr w:type="spellStart"/>
      <w:r>
        <w:rPr>
          <w:rFonts w:ascii="Tahoma" w:hAnsi="Tahoma" w:cs="Tahoma"/>
          <w:sz w:val="23"/>
          <w:szCs w:val="23"/>
          <w:lang w:eastAsia="pl-PL"/>
        </w:rPr>
        <w:t>socjalno</w:t>
      </w:r>
      <w:proofErr w:type="spellEnd"/>
      <w:r>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49E1425E" w14:textId="2BAC86A0"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ewentualnych </w:t>
      </w:r>
      <w:r w:rsidR="00821BF5">
        <w:rPr>
          <w:rFonts w:ascii="Tahoma" w:hAnsi="Tahoma" w:cs="Tahoma"/>
          <w:sz w:val="23"/>
          <w:szCs w:val="23"/>
          <w:lang w:eastAsia="pl-PL"/>
        </w:rPr>
        <w:t>włączeń</w:t>
      </w:r>
      <w:r>
        <w:rPr>
          <w:rFonts w:ascii="Tahoma" w:hAnsi="Tahoma" w:cs="Tahoma"/>
          <w:sz w:val="23"/>
          <w:szCs w:val="23"/>
          <w:lang w:eastAsia="pl-PL"/>
        </w:rPr>
        <w:t xml:space="preserve"> i włączeń energii elektrycznej oraz innych mediów,</w:t>
      </w:r>
    </w:p>
    <w:p w14:paraId="61BBFB4B"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koszt obsługi geodezyjnej  bieżącej i powykonawczej, odtworzenie granic przed wejściem z robotami na budowę,</w:t>
      </w:r>
    </w:p>
    <w:p w14:paraId="03A462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opracowania mapy powykonawczej (4 komplety map), </w:t>
      </w:r>
    </w:p>
    <w:p w14:paraId="546B9A43"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przebudowy kolidujących  urządzeń  na trasie przebiegu inwestycji, </w:t>
      </w:r>
    </w:p>
    <w:p w14:paraId="3F09D462"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7725777C"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365BF9D"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uzyskania i dostarczenia wymaganych atestów, wyników badań oraz koszty badań,</w:t>
      </w:r>
    </w:p>
    <w:p w14:paraId="2174D5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A375B58"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za czasowe składowanie urobku,</w:t>
      </w:r>
    </w:p>
    <w:p w14:paraId="58B80999"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likwidacji skutków oddziaływania procesu budowlanego na otoczenie budowy,</w:t>
      </w:r>
    </w:p>
    <w:p w14:paraId="27550920"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odszkodowań o ile takie wynikną w związku z realizacją zamówienia w trakcie budowy</w:t>
      </w:r>
    </w:p>
    <w:p w14:paraId="044BE29A"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6E40D67B"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W kalkulację kosztów zostały skalkulowane  wszystkie roboty ziemne niezbędne dla </w:t>
      </w:r>
    </w:p>
    <w:p w14:paraId="487110CA"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349DE2A3"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280C451B" w14:textId="77777777" w:rsidR="0014596E" w:rsidRDefault="0014596E" w:rsidP="0014596E">
      <w:pPr>
        <w:widowControl w:val="0"/>
        <w:autoSpaceDN w:val="0"/>
        <w:ind w:left="567"/>
        <w:jc w:val="both"/>
        <w:textAlignment w:val="baseline"/>
        <w:rPr>
          <w:rFonts w:ascii="Tahoma" w:eastAsia="Calibri" w:hAnsi="Tahoma" w:cs="Tahoma"/>
          <w:kern w:val="3"/>
          <w:sz w:val="23"/>
          <w:szCs w:val="23"/>
          <w:lang w:eastAsia="zh-CN" w:bidi="hi-IN"/>
        </w:rPr>
      </w:pPr>
      <w:r>
        <w:rPr>
          <w:rFonts w:ascii="Tahoma" w:eastAsia="SimSun" w:hAnsi="Tahoma" w:cs="Tahoma"/>
          <w:kern w:val="3"/>
          <w:sz w:val="23"/>
          <w:szCs w:val="23"/>
          <w:lang w:eastAsia="zh-CN" w:bidi="hi-IN"/>
        </w:rPr>
        <w:lastRenderedPageBreak/>
        <w:t xml:space="preserve">wybudowania obiektu z uwzględnieniem ewentualnych zwiększeń robót ziemnych związanych z nośnością gruntu i konfiguracja terenu. Roboty te nie będą stanowiły robót dodatkowych, co Wykonawca potwierdza. </w:t>
      </w:r>
      <w:r>
        <w:rPr>
          <w:rFonts w:ascii="Tahoma" w:eastAsia="Calibri" w:hAnsi="Tahoma" w:cs="Tahoma"/>
          <w:kern w:val="3"/>
          <w:sz w:val="23"/>
          <w:szCs w:val="23"/>
          <w:lang w:eastAsia="zh-CN" w:bidi="hi-IN"/>
        </w:rPr>
        <w:t>Zmiana podatku VAT nie wpływa na zmianę ceny ryczałtowej.</w:t>
      </w:r>
    </w:p>
    <w:p w14:paraId="79C3F7FE" w14:textId="77777777" w:rsidR="0014596E" w:rsidRDefault="0014596E" w:rsidP="009F3DDF">
      <w:pPr>
        <w:pStyle w:val="Akapitzlist"/>
        <w:widowControl w:val="0"/>
        <w:numPr>
          <w:ilvl w:val="0"/>
          <w:numId w:val="33"/>
        </w:numPr>
        <w:autoSpaceDN w:val="0"/>
        <w:ind w:left="567" w:hanging="425"/>
        <w:jc w:val="both"/>
        <w:textAlignment w:val="baseline"/>
        <w:rPr>
          <w:rFonts w:ascii="Tahoma" w:eastAsia="Calibri" w:hAnsi="Tahoma" w:cs="Tahoma"/>
          <w:kern w:val="3"/>
          <w:sz w:val="23"/>
          <w:szCs w:val="23"/>
          <w:lang w:eastAsia="zh-CN" w:bidi="hi-IN"/>
        </w:rPr>
      </w:pPr>
      <w:r>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Pr>
          <w:rFonts w:ascii="Tahoma" w:eastAsia="Calibri" w:hAnsi="Tahoma" w:cs="Tahoma"/>
          <w:color w:val="FF0000"/>
          <w:sz w:val="23"/>
          <w:szCs w:val="23"/>
          <w:lang w:eastAsia="pl-PL"/>
        </w:rPr>
        <w:t xml:space="preserve"> </w:t>
      </w:r>
    </w:p>
    <w:p w14:paraId="6E0DCDA5" w14:textId="77777777" w:rsidR="0014596E" w:rsidRDefault="0014596E" w:rsidP="009F3DDF">
      <w:pPr>
        <w:pStyle w:val="Akapitzlist"/>
        <w:numPr>
          <w:ilvl w:val="0"/>
          <w:numId w:val="33"/>
        </w:numPr>
        <w:tabs>
          <w:tab w:val="left" w:pos="284"/>
        </w:tabs>
        <w:suppressAutoHyphens w:val="0"/>
        <w:autoSpaceDE w:val="0"/>
        <w:ind w:left="567" w:hanging="425"/>
        <w:jc w:val="both"/>
        <w:rPr>
          <w:rFonts w:ascii="Tahoma" w:eastAsia="Calibri" w:hAnsi="Tahoma" w:cs="Tahoma"/>
          <w:b/>
          <w:bCs/>
          <w:sz w:val="23"/>
          <w:szCs w:val="23"/>
          <w:lang w:eastAsia="pl-PL"/>
        </w:rPr>
      </w:pPr>
      <w:r>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2297353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7</w:t>
      </w:r>
    </w:p>
    <w:p w14:paraId="1DE2609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09F7AB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Zamawiający przewiduje płatność końcową, po zakończeniu robót i przekazaniu dokumentów odbiorowych</w:t>
      </w:r>
      <w:r>
        <w:rPr>
          <w:rFonts w:ascii="Tahoma" w:eastAsia="Calibri" w:hAnsi="Tahoma" w:cs="Tahoma"/>
          <w:b/>
          <w:sz w:val="23"/>
          <w:szCs w:val="23"/>
          <w:lang w:eastAsia="pl-PL"/>
        </w:rPr>
        <w:t xml:space="preserve"> </w:t>
      </w:r>
      <w:r>
        <w:rPr>
          <w:rFonts w:ascii="Tahoma" w:eastAsia="Calibri" w:hAnsi="Tahoma" w:cs="Tahoma"/>
          <w:sz w:val="23"/>
          <w:szCs w:val="23"/>
          <w:lang w:eastAsia="pl-PL"/>
        </w:rPr>
        <w:t xml:space="preserve">w ciągu max. 30 dni od wystawienia faktury końcowej </w:t>
      </w:r>
    </w:p>
    <w:p w14:paraId="513452E4" w14:textId="77777777" w:rsidR="0014596E" w:rsidRDefault="0014596E" w:rsidP="0014596E">
      <w:pPr>
        <w:tabs>
          <w:tab w:val="left" w:pos="567"/>
        </w:tabs>
        <w:autoSpaceDE w:val="0"/>
        <w:ind w:left="284"/>
        <w:jc w:val="both"/>
        <w:rPr>
          <w:rFonts w:ascii="Tahoma" w:eastAsia="Calibri" w:hAnsi="Tahoma" w:cs="Tahoma"/>
          <w:b/>
          <w:bCs/>
          <w:color w:val="632423"/>
          <w:sz w:val="23"/>
          <w:szCs w:val="23"/>
          <w:lang w:eastAsia="pl-PL"/>
        </w:rPr>
      </w:pPr>
      <w:r>
        <w:rPr>
          <w:rFonts w:ascii="Tahoma" w:eastAsia="Calibri" w:hAnsi="Tahoma" w:cs="Tahoma"/>
          <w:sz w:val="23"/>
          <w:szCs w:val="23"/>
          <w:lang w:eastAsia="pl-PL"/>
        </w:rPr>
        <w:t>na podstawie protokołu końcowego robót i wykazaniu zaspokojenia roszczeń podwykonawców, oraz dostarczeniu pisemnej gwarancji na przedmiot zamówienia. Termin płatności faktury do 30</w:t>
      </w:r>
      <w:r>
        <w:rPr>
          <w:rFonts w:ascii="Tahoma" w:eastAsia="Calibri" w:hAnsi="Tahoma" w:cs="Tahoma"/>
          <w:b/>
          <w:bCs/>
          <w:sz w:val="23"/>
          <w:szCs w:val="23"/>
          <w:lang w:eastAsia="pl-PL"/>
        </w:rPr>
        <w:t xml:space="preserve"> dni </w:t>
      </w:r>
      <w:r>
        <w:rPr>
          <w:rFonts w:ascii="Tahoma" w:eastAsia="Calibri" w:hAnsi="Tahoma" w:cs="Tahoma"/>
          <w:sz w:val="23"/>
          <w:szCs w:val="23"/>
          <w:lang w:eastAsia="pl-PL"/>
        </w:rPr>
        <w:t>od daty jej otrzymania przez Zamawiającego na konto Wykonawcy nr ………………………………………………………………. prowadzone przez ………………………..</w:t>
      </w:r>
      <w:r>
        <w:rPr>
          <w:rFonts w:ascii="Tahoma" w:eastAsia="Calibri" w:hAnsi="Tahoma" w:cs="Tahoma"/>
          <w:color w:val="632423"/>
          <w:sz w:val="23"/>
          <w:szCs w:val="23"/>
          <w:lang w:eastAsia="pl-PL"/>
        </w:rPr>
        <w:t xml:space="preserve"> </w:t>
      </w:r>
    </w:p>
    <w:p w14:paraId="5F5CD170"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6DBA30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8</w:t>
      </w:r>
    </w:p>
    <w:p w14:paraId="33095E17"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96B7472"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7A5EF5F4"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280E88DA"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50A4ECBC"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w przypadku zniszczenia lub uszkodzenia robót – naprawienia ich lub doprowadzenia do stanu poprzedniego.</w:t>
      </w:r>
    </w:p>
    <w:p w14:paraId="621AC475"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p>
    <w:p w14:paraId="37EFA661"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9</w:t>
      </w:r>
    </w:p>
    <w:p w14:paraId="7FCEA3F6" w14:textId="77777777" w:rsidR="0014596E" w:rsidRDefault="0014596E" w:rsidP="0014596E">
      <w:pPr>
        <w:suppressAutoHyphens w:val="0"/>
        <w:autoSpaceDE w:val="0"/>
        <w:jc w:val="both"/>
        <w:rPr>
          <w:rFonts w:ascii="Tahoma" w:eastAsia="Calibri" w:hAnsi="Tahoma" w:cs="Tahoma"/>
          <w:sz w:val="23"/>
          <w:szCs w:val="23"/>
          <w:lang w:eastAsia="pl-PL"/>
        </w:rPr>
      </w:pPr>
    </w:p>
    <w:p w14:paraId="35751492"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67A2F6C9"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Po zakończeniu robót Wykonawca zobowiązany jest uporządkować teren budowy i przekazać go Zamawiającemu w dniu odbioru robót.</w:t>
      </w:r>
    </w:p>
    <w:p w14:paraId="71E25D60" w14:textId="77777777" w:rsidR="0014596E" w:rsidRDefault="0014596E" w:rsidP="009F3DDF">
      <w:pPr>
        <w:numPr>
          <w:ilvl w:val="0"/>
          <w:numId w:val="35"/>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6EBD282B"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BAEF6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10</w:t>
      </w:r>
    </w:p>
    <w:p w14:paraId="437F574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744FBBE"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wykonać przedmiot robót Umowy z materiałów własnych.</w:t>
      </w:r>
    </w:p>
    <w:p w14:paraId="7C7A6889"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F0938A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Wykonawca zapewni potrzebne oprzyrządowanie, pracowników oraz materiały wymagane do zbadania, na żądanie Zamawiającego, jakości robót wykonywanych z materiałów Wykonawcy na terenie budowy.</w:t>
      </w:r>
    </w:p>
    <w:p w14:paraId="1FCFDD5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046B8876"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bCs/>
          <w:sz w:val="23"/>
          <w:szCs w:val="23"/>
          <w:lang w:eastAsia="pl-PL"/>
        </w:rPr>
      </w:pPr>
      <w:r>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2C5EC446" w14:textId="77777777" w:rsidR="0014596E" w:rsidRDefault="0014596E" w:rsidP="0014596E">
      <w:pPr>
        <w:suppressAutoHyphens w:val="0"/>
        <w:autoSpaceDE w:val="0"/>
        <w:ind w:left="284"/>
        <w:contextualSpacing/>
        <w:jc w:val="both"/>
        <w:rPr>
          <w:rFonts w:ascii="Tahoma" w:eastAsia="Calibri" w:hAnsi="Tahoma" w:cs="Tahoma"/>
          <w:bCs/>
          <w:sz w:val="23"/>
          <w:szCs w:val="23"/>
          <w:lang w:eastAsia="pl-PL"/>
        </w:rPr>
      </w:pPr>
    </w:p>
    <w:p w14:paraId="4A9C8E1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11</w:t>
      </w:r>
    </w:p>
    <w:p w14:paraId="7304E2D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D7E8EE6"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Strony ustalają następujący zakres robót, które wykonawca będzie wykonywał za pomocą Podwykonawców: ………………………………………………………………………...</w:t>
      </w:r>
    </w:p>
    <w:p w14:paraId="1B3CC3BB"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052D9CE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odpowiada przed zamawiającym za wszelkie działania i zaniechania Podwykonawców jak za własne działania i zaniechania.</w:t>
      </w:r>
    </w:p>
    <w:p w14:paraId="41E9E83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457E880E"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na roboty budowlane z Podwykonawcą lub dalszym podwykonawcą musi zawierać w szczególności:</w:t>
      </w:r>
    </w:p>
    <w:p w14:paraId="22366784"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zakres robót powierzony Podwykonawcy dotyczący wykonania robót objętych umowa,</w:t>
      </w:r>
    </w:p>
    <w:p w14:paraId="1C2DF20C"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kwotę wynagrodzenia - kwota ta nie powinna by wyższa, niż wartość tego zakresu robót wynikająca z oferty Wykonawcy,</w:t>
      </w:r>
    </w:p>
    <w:p w14:paraId="29AB6797"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wykonania robót objętych umowa,</w:t>
      </w:r>
    </w:p>
    <w:p w14:paraId="2FB1CC4C" w14:textId="77777777" w:rsidR="0014596E" w:rsidRDefault="0014596E" w:rsidP="009F3DDF">
      <w:pPr>
        <w:numPr>
          <w:ilvl w:val="6"/>
          <w:numId w:val="38"/>
        </w:numPr>
        <w:tabs>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2F73B2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 xml:space="preserve">Wykonawca, Podwykonawca lub dalszy Podwykonawca robót budowlanych zobowiązany jest przedstawić Zamawiającemu, zawarte umowy poświadczone za </w:t>
      </w:r>
      <w:r>
        <w:rPr>
          <w:rFonts w:ascii="Tahoma" w:hAnsi="Tahoma" w:cs="Tahoma"/>
          <w:sz w:val="23"/>
          <w:szCs w:val="23"/>
          <w:lang w:eastAsia="pl-PL"/>
        </w:rPr>
        <w:lastRenderedPageBreak/>
        <w:t>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w:t>
      </w:r>
    </w:p>
    <w:p w14:paraId="71A616B2"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Pr>
          <w:lang w:eastAsia="pl-PL"/>
        </w:rPr>
        <w:t>.</w:t>
      </w:r>
    </w:p>
    <w:p w14:paraId="0BC1935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1C3E410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hAnsi="Tahoma" w:cs="Tahoma"/>
          <w:sz w:val="23"/>
          <w:szCs w:val="23"/>
          <w:lang w:eastAsia="pl-PL"/>
        </w:rPr>
        <w:t>Zatrudnienie Podwykonawcy bez uzyskania zgody zamawiającego uprawnia zamawiającego do odstąpienia od umowy z winy Wykonawcy a także</w:t>
      </w:r>
      <w:r>
        <w:rPr>
          <w:rFonts w:ascii="Tahoma" w:hAnsi="Tahoma" w:cs="Tahoma"/>
          <w:color w:val="FF0000"/>
          <w:sz w:val="23"/>
          <w:szCs w:val="23"/>
          <w:lang w:eastAsia="pl-PL"/>
        </w:rPr>
        <w:t xml:space="preserve"> </w:t>
      </w:r>
      <w:r>
        <w:rPr>
          <w:rFonts w:ascii="Tahoma" w:hAnsi="Tahoma" w:cs="Tahoma"/>
          <w:sz w:val="23"/>
          <w:szCs w:val="23"/>
          <w:lang w:eastAsia="pl-PL"/>
        </w:rPr>
        <w:t>wyłącza solidarną odpowiedzialność Zamawiającego i Wykonawcy za zapłatę wynagrodzenia za roboty wykonane przez Podwykonawcę.</w:t>
      </w:r>
    </w:p>
    <w:p w14:paraId="1B50996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w:t>
      </w:r>
    </w:p>
    <w:p w14:paraId="7E190C28" w14:textId="77777777" w:rsidR="0014596E" w:rsidRDefault="0014596E" w:rsidP="009F3DDF">
      <w:pPr>
        <w:numPr>
          <w:ilvl w:val="0"/>
          <w:numId w:val="39"/>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21F44648"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3338F36D"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r>
        <w:rPr>
          <w:rFonts w:ascii="Tahoma" w:eastAsia="Calibri" w:hAnsi="Tahoma" w:cs="Tahoma"/>
          <w:sz w:val="23"/>
          <w:szCs w:val="23"/>
          <w:lang w:eastAsia="pl-PL"/>
        </w:rPr>
        <w:t xml:space="preserve">- w przypadku zniszczenia lub uszkodzenia robót – naprawienia ich </w:t>
      </w:r>
      <w:r>
        <w:rPr>
          <w:rFonts w:ascii="Tahoma" w:eastAsia="Calibri" w:hAnsi="Tahoma" w:cs="Tahoma"/>
          <w:sz w:val="23"/>
          <w:szCs w:val="23"/>
          <w:lang w:eastAsia="pl-PL"/>
        </w:rPr>
        <w:br/>
        <w:t>lub doprowadzenia do stanu poprzedniego.</w:t>
      </w:r>
    </w:p>
    <w:p w14:paraId="2ADF6A13"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p>
    <w:p w14:paraId="57F52DB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12</w:t>
      </w:r>
    </w:p>
    <w:p w14:paraId="73E6FAD9" w14:textId="77777777" w:rsidR="0014596E" w:rsidRDefault="0014596E" w:rsidP="0014596E">
      <w:pPr>
        <w:suppressAutoHyphens w:val="0"/>
        <w:autoSpaceDE w:val="0"/>
        <w:jc w:val="center"/>
        <w:rPr>
          <w:rFonts w:ascii="Tahoma" w:eastAsia="Calibri" w:hAnsi="Tahoma" w:cs="Tahoma"/>
          <w:sz w:val="23"/>
          <w:szCs w:val="23"/>
          <w:lang w:eastAsia="pl-PL"/>
        </w:rPr>
      </w:pPr>
    </w:p>
    <w:p w14:paraId="7F325A54" w14:textId="4F3CBE88"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Strony postanawiają, że odpowiedzialność Wykonawcy za wady przedmiotu Umowy</w:t>
      </w:r>
      <w:r w:rsidRPr="00C85182">
        <w:rPr>
          <w:rFonts w:ascii="Tahoma" w:eastAsia="Calibri" w:hAnsi="Tahoma" w:cs="Tahoma"/>
          <w:bCs/>
          <w:sz w:val="23"/>
          <w:szCs w:val="23"/>
          <w:lang w:eastAsia="pl-PL"/>
        </w:rPr>
        <w:t xml:space="preserve"> </w:t>
      </w:r>
      <w:r w:rsidRPr="00C85182">
        <w:rPr>
          <w:rFonts w:ascii="Tahoma" w:eastAsia="Calibri" w:hAnsi="Tahoma" w:cs="Tahoma"/>
          <w:sz w:val="23"/>
          <w:szCs w:val="23"/>
          <w:lang w:eastAsia="pl-PL"/>
        </w:rPr>
        <w:t xml:space="preserve">zostanie rozszerzona poprzez udzielenie pisemnej gwarancji . </w:t>
      </w:r>
      <w:r w:rsidRPr="00821BF5">
        <w:rPr>
          <w:rFonts w:ascii="Tahoma" w:eastAsia="Calibri" w:hAnsi="Tahoma" w:cs="Tahoma"/>
          <w:b/>
          <w:sz w:val="23"/>
          <w:szCs w:val="23"/>
          <w:lang w:eastAsia="pl-PL"/>
        </w:rPr>
        <w:t xml:space="preserve">Wykonawca udziela </w:t>
      </w:r>
      <w:r w:rsidRPr="00821BF5">
        <w:rPr>
          <w:rFonts w:ascii="Tahoma" w:eastAsia="Calibri" w:hAnsi="Tahoma" w:cs="Tahoma"/>
          <w:b/>
          <w:bCs/>
          <w:color w:val="C0504D"/>
          <w:sz w:val="23"/>
          <w:szCs w:val="23"/>
          <w:lang w:eastAsia="pl-PL"/>
        </w:rPr>
        <w:t xml:space="preserve"> </w:t>
      </w:r>
      <w:r w:rsidR="00BF180D" w:rsidRPr="00821BF5">
        <w:rPr>
          <w:rFonts w:ascii="Tahoma" w:eastAsia="Calibri" w:hAnsi="Tahoma" w:cs="Tahoma"/>
          <w:b/>
          <w:bCs/>
          <w:color w:val="C0504D"/>
          <w:sz w:val="23"/>
          <w:szCs w:val="23"/>
          <w:lang w:eastAsia="pl-PL"/>
        </w:rPr>
        <w:t xml:space="preserve">… </w:t>
      </w:r>
      <w:r w:rsidRPr="00821BF5">
        <w:rPr>
          <w:rFonts w:ascii="Tahoma" w:eastAsia="Calibri" w:hAnsi="Tahoma" w:cs="Tahoma"/>
          <w:b/>
          <w:bCs/>
          <w:sz w:val="23"/>
          <w:szCs w:val="23"/>
          <w:lang w:eastAsia="pl-PL"/>
        </w:rPr>
        <w:t xml:space="preserve">miesięcy </w:t>
      </w:r>
      <w:r w:rsidRPr="00821BF5">
        <w:rPr>
          <w:rFonts w:ascii="Tahoma" w:eastAsia="Calibri" w:hAnsi="Tahoma" w:cs="Tahoma"/>
          <w:b/>
          <w:sz w:val="23"/>
          <w:szCs w:val="23"/>
          <w:lang w:eastAsia="pl-PL"/>
        </w:rPr>
        <w:t xml:space="preserve">gwarancji </w:t>
      </w:r>
      <w:r w:rsidRPr="00C85182">
        <w:rPr>
          <w:rFonts w:ascii="Tahoma" w:eastAsia="Calibri" w:hAnsi="Tahoma" w:cs="Tahoma"/>
          <w:sz w:val="23"/>
          <w:szCs w:val="23"/>
          <w:lang w:eastAsia="pl-PL"/>
        </w:rPr>
        <w:t>na wykonane przez siebie roboty.</w:t>
      </w:r>
    </w:p>
    <w:p w14:paraId="49C04053" w14:textId="77777777"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6F709B13" w14:textId="77777777" w:rsidR="0014596E" w:rsidRPr="00C85182" w:rsidRDefault="0014596E" w:rsidP="009F3DDF">
      <w:pPr>
        <w:numPr>
          <w:ilvl w:val="0"/>
          <w:numId w:val="39"/>
        </w:numPr>
        <w:suppressAutoHyphens w:val="0"/>
        <w:autoSpaceDE w:val="0"/>
        <w:jc w:val="both"/>
        <w:rPr>
          <w:rFonts w:ascii="Tahoma" w:hAnsi="Tahoma" w:cs="Tahoma"/>
          <w:sz w:val="23"/>
          <w:szCs w:val="23"/>
          <w:lang w:eastAsia="pl-PL"/>
        </w:rPr>
      </w:pPr>
      <w:r w:rsidRPr="00C85182">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C85182">
        <w:rPr>
          <w:rFonts w:ascii="Tahoma" w:eastAsia="Calibri" w:hAnsi="Tahoma" w:cs="Tahoma"/>
          <w:b/>
          <w:sz w:val="23"/>
          <w:szCs w:val="23"/>
          <w:lang w:eastAsia="pl-PL"/>
        </w:rPr>
        <w:t>cały okres gwarancji</w:t>
      </w:r>
      <w:r w:rsidRPr="00C85182">
        <w:rPr>
          <w:rFonts w:ascii="Tahoma" w:eastAsia="Calibri" w:hAnsi="Tahoma" w:cs="Tahoma"/>
          <w:sz w:val="23"/>
          <w:szCs w:val="23"/>
          <w:lang w:eastAsia="pl-PL"/>
        </w:rPr>
        <w:t>.</w:t>
      </w:r>
    </w:p>
    <w:p w14:paraId="4DFA0975" w14:textId="77777777" w:rsidR="0014596E" w:rsidRPr="00C85182" w:rsidRDefault="0014596E" w:rsidP="0014596E">
      <w:pPr>
        <w:suppressAutoHyphens w:val="0"/>
        <w:jc w:val="both"/>
        <w:rPr>
          <w:rFonts w:ascii="Tahoma" w:hAnsi="Tahoma" w:cs="Tahoma"/>
          <w:sz w:val="23"/>
          <w:szCs w:val="23"/>
          <w:lang w:eastAsia="pl-PL"/>
        </w:rPr>
      </w:pPr>
    </w:p>
    <w:p w14:paraId="0C49BA87" w14:textId="77777777" w:rsidR="0014596E" w:rsidRDefault="0014596E" w:rsidP="0014596E">
      <w:pPr>
        <w:suppressAutoHyphens w:val="0"/>
        <w:autoSpaceDE w:val="0"/>
        <w:jc w:val="center"/>
        <w:rPr>
          <w:rFonts w:ascii="Tahoma" w:eastAsia="Calibri" w:hAnsi="Tahoma" w:cs="Tahoma"/>
          <w:b/>
          <w:bCs/>
          <w:sz w:val="23"/>
          <w:szCs w:val="23"/>
          <w:lang w:eastAsia="pl-PL"/>
        </w:rPr>
      </w:pPr>
      <w:r w:rsidRPr="00C85182">
        <w:rPr>
          <w:rFonts w:ascii="Tahoma" w:eastAsia="Calibri" w:hAnsi="Tahoma" w:cs="Tahoma"/>
          <w:b/>
          <w:bCs/>
          <w:sz w:val="23"/>
          <w:szCs w:val="23"/>
          <w:lang w:eastAsia="pl-PL"/>
        </w:rPr>
        <w:t>§ 13</w:t>
      </w:r>
    </w:p>
    <w:p w14:paraId="03858B8A"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546CCFA" w14:textId="77777777" w:rsidR="0014596E" w:rsidRDefault="0014596E" w:rsidP="009F3DDF">
      <w:pPr>
        <w:numPr>
          <w:ilvl w:val="0"/>
          <w:numId w:val="40"/>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zapłaci kary umowne Zamawiającemu w wysokości </w:t>
      </w:r>
      <w:r>
        <w:rPr>
          <w:rFonts w:ascii="Tahoma" w:eastAsia="Calibri" w:hAnsi="Tahoma" w:cs="Tahoma"/>
          <w:b/>
          <w:sz w:val="23"/>
          <w:szCs w:val="23"/>
          <w:lang w:eastAsia="pl-PL"/>
        </w:rPr>
        <w:t>1%</w:t>
      </w:r>
      <w:r>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8327439" w14:textId="77777777" w:rsidR="0014596E" w:rsidRDefault="0014596E" w:rsidP="009F3DDF">
      <w:pPr>
        <w:numPr>
          <w:ilvl w:val="0"/>
          <w:numId w:val="40"/>
        </w:numPr>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Pr>
          <w:rFonts w:ascii="Tahoma" w:eastAsia="Calibri" w:hAnsi="Tahoma" w:cs="Tahoma"/>
          <w:b/>
          <w:sz w:val="23"/>
          <w:szCs w:val="23"/>
          <w:lang w:eastAsia="pl-PL"/>
        </w:rPr>
        <w:t>50 %</w:t>
      </w:r>
      <w:r>
        <w:rPr>
          <w:rFonts w:ascii="Tahoma" w:eastAsia="Calibri" w:hAnsi="Tahoma" w:cs="Tahoma"/>
          <w:sz w:val="23"/>
          <w:szCs w:val="23"/>
          <w:lang w:eastAsia="pl-PL"/>
        </w:rPr>
        <w:t xml:space="preserve"> wynagrodzenia umownego brutto, określonego w § 6 niniejszej umowy.</w:t>
      </w:r>
    </w:p>
    <w:p w14:paraId="42A1B401" w14:textId="77777777" w:rsidR="0014596E" w:rsidRDefault="0014596E" w:rsidP="009F3DDF">
      <w:pPr>
        <w:numPr>
          <w:ilvl w:val="0"/>
          <w:numId w:val="40"/>
        </w:numPr>
        <w:suppressAutoHyphens w:val="0"/>
        <w:ind w:left="284" w:hanging="284"/>
        <w:rPr>
          <w:rFonts w:ascii="Tahoma" w:hAnsi="Tahoma" w:cs="Tahoma"/>
          <w:sz w:val="23"/>
          <w:szCs w:val="23"/>
          <w:lang w:eastAsia="pl-PL"/>
        </w:rPr>
      </w:pPr>
      <w:r>
        <w:rPr>
          <w:rFonts w:ascii="Tahoma" w:hAnsi="Tahoma" w:cs="Tahoma"/>
          <w:sz w:val="23"/>
          <w:szCs w:val="23"/>
          <w:lang w:eastAsia="pl-PL"/>
        </w:rPr>
        <w:t>Wykonawca zapłaci Zamawiającemu karę umowną:</w:t>
      </w:r>
    </w:p>
    <w:p w14:paraId="50836999" w14:textId="77777777" w:rsidR="0014596E" w:rsidRDefault="0014596E" w:rsidP="0014596E">
      <w:pPr>
        <w:suppressAutoHyphens w:val="0"/>
        <w:ind w:left="360"/>
        <w:jc w:val="both"/>
        <w:rPr>
          <w:rFonts w:ascii="Tahoma" w:hAnsi="Tahoma" w:cs="Tahoma"/>
          <w:sz w:val="23"/>
          <w:szCs w:val="23"/>
          <w:lang w:eastAsia="pl-PL"/>
        </w:rPr>
      </w:pPr>
      <w:r>
        <w:rPr>
          <w:rFonts w:ascii="Tahoma" w:hAnsi="Tahoma" w:cs="Tahoma"/>
          <w:sz w:val="23"/>
          <w:szCs w:val="23"/>
          <w:lang w:eastAsia="pl-PL"/>
        </w:rPr>
        <w:lastRenderedPageBreak/>
        <w:t xml:space="preserve">1) za wprowadzenie na plac budowy Podwykonawcy, który nie został zgłoszony Zamawiającemu zgodnie z zapisami § 11,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C76E740"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2) w przypadku braku lub nieterminowej zapłaty wynagrodzenia należnego Podwykonawcom lub dalszym Podwykonawcom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89265D4"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Pr>
          <w:rFonts w:ascii="Tahoma" w:hAnsi="Tahoma" w:cs="Tahoma"/>
          <w:b/>
          <w:sz w:val="23"/>
          <w:szCs w:val="23"/>
          <w:lang w:eastAsia="pl-PL"/>
        </w:rPr>
        <w:t>1%</w:t>
      </w:r>
      <w:r>
        <w:rPr>
          <w:rFonts w:ascii="Tahoma" w:hAnsi="Tahoma" w:cs="Tahoma"/>
          <w:sz w:val="23"/>
          <w:szCs w:val="23"/>
          <w:lang w:eastAsia="pl-PL"/>
        </w:rPr>
        <w:t xml:space="preserve"> </w:t>
      </w:r>
      <w:r>
        <w:rPr>
          <w:rFonts w:ascii="Tahoma" w:hAnsi="Tahoma" w:cs="Tahoma"/>
          <w:b/>
          <w:sz w:val="23"/>
          <w:szCs w:val="23"/>
          <w:lang w:eastAsia="pl-PL"/>
        </w:rPr>
        <w:t>wartości kontraktu</w:t>
      </w:r>
      <w:r>
        <w:rPr>
          <w:rFonts w:ascii="Tahoma" w:hAnsi="Tahoma" w:cs="Tahoma"/>
          <w:sz w:val="23"/>
          <w:szCs w:val="23"/>
          <w:lang w:eastAsia="pl-PL"/>
        </w:rPr>
        <w:t xml:space="preserve"> za każde zdarzenie.</w:t>
      </w:r>
    </w:p>
    <w:p w14:paraId="03595F38"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4) w przypadku nieprzedłożenia poświadczonej za zgodność z oryginałem kopii umowy o podwykonawstwo lub jej zmiany, w wysokości </w:t>
      </w:r>
      <w:r>
        <w:rPr>
          <w:rFonts w:ascii="Tahoma" w:hAnsi="Tahoma" w:cs="Tahoma"/>
          <w:b/>
          <w:sz w:val="23"/>
          <w:szCs w:val="23"/>
          <w:lang w:eastAsia="pl-PL"/>
        </w:rPr>
        <w:t>1% wartości kontraktu</w:t>
      </w:r>
      <w:r>
        <w:rPr>
          <w:rFonts w:ascii="Tahoma" w:hAnsi="Tahoma" w:cs="Tahoma"/>
          <w:sz w:val="23"/>
          <w:szCs w:val="23"/>
          <w:lang w:eastAsia="pl-PL"/>
        </w:rPr>
        <w:t xml:space="preserve"> za każde zdarzenie.</w:t>
      </w:r>
    </w:p>
    <w:p w14:paraId="16A69BB9"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Pr>
          <w:rFonts w:ascii="Tahoma" w:hAnsi="Tahoma" w:cs="Tahoma"/>
          <w:b/>
          <w:sz w:val="23"/>
          <w:szCs w:val="23"/>
          <w:lang w:eastAsia="pl-PL"/>
        </w:rPr>
        <w:t>1%</w:t>
      </w:r>
      <w:r>
        <w:rPr>
          <w:rFonts w:ascii="Tahoma" w:hAnsi="Tahoma" w:cs="Tahoma"/>
          <w:sz w:val="23"/>
          <w:szCs w:val="23"/>
          <w:lang w:eastAsia="pl-PL"/>
        </w:rPr>
        <w:t xml:space="preserve"> wartości kontraktu za każde zdarzenie.</w:t>
      </w:r>
    </w:p>
    <w:p w14:paraId="10B0BA6A" w14:textId="77777777" w:rsidR="0014596E" w:rsidRDefault="0014596E" w:rsidP="009F3DDF">
      <w:pPr>
        <w:numPr>
          <w:ilvl w:val="0"/>
          <w:numId w:val="40"/>
        </w:numPr>
        <w:suppressAutoHyphens w:val="0"/>
        <w:ind w:left="284" w:hanging="284"/>
        <w:jc w:val="both"/>
        <w:rPr>
          <w:rFonts w:ascii="Tahoma" w:hAnsi="Tahoma" w:cs="Tahoma"/>
          <w:sz w:val="23"/>
          <w:szCs w:val="23"/>
          <w:lang w:eastAsia="pl-PL"/>
        </w:rPr>
      </w:pPr>
      <w:r>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66EC1C71" w14:textId="77777777" w:rsidR="0014596E" w:rsidRDefault="0014596E" w:rsidP="009F3DDF">
      <w:pPr>
        <w:numPr>
          <w:ilvl w:val="0"/>
          <w:numId w:val="40"/>
        </w:numPr>
        <w:suppressAutoHyphens w:val="0"/>
        <w:ind w:left="284" w:hanging="284"/>
        <w:jc w:val="both"/>
        <w:rPr>
          <w:rFonts w:ascii="Tahoma" w:eastAsia="Calibri" w:hAnsi="Tahoma" w:cs="Tahoma"/>
          <w:b/>
          <w:bCs/>
          <w:sz w:val="23"/>
          <w:szCs w:val="23"/>
          <w:lang w:eastAsia="pl-PL"/>
        </w:rPr>
      </w:pPr>
      <w:r>
        <w:rPr>
          <w:rFonts w:ascii="Tahoma" w:hAnsi="Tahoma" w:cs="Tahoma"/>
          <w:sz w:val="23"/>
          <w:szCs w:val="23"/>
          <w:lang w:eastAsia="pl-PL"/>
        </w:rPr>
        <w:t>Strony zastrzegają sobie prawo dochodzenia odszkodowania uzupełniającego jeśli powstała szkoda przewyższy wysokość kar umownych.</w:t>
      </w:r>
    </w:p>
    <w:p w14:paraId="0B0C1423"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6D4A9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14</w:t>
      </w:r>
    </w:p>
    <w:p w14:paraId="20D2A44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BF5C89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Odbiory częściowe oraz odbiory robót zanikających dokonywane będą przez</w:t>
      </w:r>
      <w:r>
        <w:rPr>
          <w:rFonts w:ascii="Tahoma" w:eastAsia="Calibri" w:hAnsi="Tahoma" w:cs="Tahoma"/>
          <w:bCs/>
          <w:sz w:val="23"/>
          <w:szCs w:val="23"/>
          <w:lang w:eastAsia="pl-PL"/>
        </w:rPr>
        <w:t xml:space="preserve"> </w:t>
      </w:r>
      <w:r>
        <w:rPr>
          <w:rFonts w:ascii="Tahoma" w:eastAsia="Calibri" w:hAnsi="Tahoma" w:cs="Tahoma"/>
          <w:sz w:val="23"/>
          <w:szCs w:val="23"/>
          <w:lang w:eastAsia="pl-PL"/>
        </w:rPr>
        <w:t>Zamawiającego z udziałem Inspektora Nadzoru oraz na podstawie pisemnego zgłoszenia</w:t>
      </w:r>
      <w:r>
        <w:rPr>
          <w:rFonts w:ascii="Tahoma" w:eastAsia="Calibri" w:hAnsi="Tahoma" w:cs="Tahoma"/>
          <w:bCs/>
          <w:sz w:val="23"/>
          <w:szCs w:val="23"/>
          <w:lang w:eastAsia="pl-PL"/>
        </w:rPr>
        <w:t xml:space="preserve"> </w:t>
      </w:r>
      <w:r>
        <w:rPr>
          <w:rFonts w:ascii="Tahoma" w:eastAsia="Calibri" w:hAnsi="Tahoma" w:cs="Tahoma"/>
          <w:sz w:val="23"/>
          <w:szCs w:val="23"/>
          <w:lang w:eastAsia="pl-PL"/>
        </w:rPr>
        <w:t>w dzienniku budowy w ciągu 7 dni od daty zgłoszenia. Komisyjny odbiór końcowy robót</w:t>
      </w:r>
      <w:r>
        <w:rPr>
          <w:rFonts w:ascii="Tahoma" w:eastAsia="Calibri" w:hAnsi="Tahoma" w:cs="Tahoma"/>
          <w:bCs/>
          <w:sz w:val="23"/>
          <w:szCs w:val="23"/>
          <w:lang w:eastAsia="pl-PL"/>
        </w:rPr>
        <w:t xml:space="preserve"> </w:t>
      </w:r>
      <w:r>
        <w:rPr>
          <w:rFonts w:ascii="Tahoma" w:eastAsia="Calibri" w:hAnsi="Tahoma" w:cs="Tahoma"/>
          <w:sz w:val="23"/>
          <w:szCs w:val="23"/>
          <w:lang w:eastAsia="pl-PL"/>
        </w:rPr>
        <w:t>zorganizowany będzie przez Zamawiającego w terminie 14 dni od daty zgłoszenia i</w:t>
      </w:r>
      <w:r>
        <w:rPr>
          <w:rFonts w:ascii="Tahoma" w:eastAsia="Calibri" w:hAnsi="Tahoma" w:cs="Tahoma"/>
          <w:bCs/>
          <w:sz w:val="23"/>
          <w:szCs w:val="23"/>
          <w:lang w:eastAsia="pl-PL"/>
        </w:rPr>
        <w:t xml:space="preserve"> </w:t>
      </w:r>
      <w:r>
        <w:rPr>
          <w:rFonts w:ascii="Tahoma" w:eastAsia="Calibri" w:hAnsi="Tahoma" w:cs="Tahoma"/>
          <w:sz w:val="23"/>
          <w:szCs w:val="23"/>
          <w:lang w:eastAsia="pl-PL"/>
        </w:rPr>
        <w:t>potwierdzenia gotowości wykonanych robót do odbioru przez Inspektora Nadzoru.</w:t>
      </w:r>
    </w:p>
    <w:p w14:paraId="2F1DC9B6"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czynności odbioru zostaną stwierdzone wady, to Zamawiającemu przysługują następujące uprawnienia :</w:t>
      </w:r>
    </w:p>
    <w:p w14:paraId="24D01812"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nadają się do usunięcia, może odmówić odbioru do czasu usunięcia wad,</w:t>
      </w:r>
    </w:p>
    <w:p w14:paraId="5E3832EB"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2D064D0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postanawiają, że będzie spisany protokół z czynności odbioru, zawierający</w:t>
      </w:r>
      <w:r>
        <w:rPr>
          <w:rFonts w:ascii="Tahoma" w:eastAsia="Calibri" w:hAnsi="Tahoma" w:cs="Tahoma"/>
          <w:bCs/>
          <w:sz w:val="23"/>
          <w:szCs w:val="23"/>
          <w:lang w:eastAsia="pl-PL"/>
        </w:rPr>
        <w:t xml:space="preserve"> </w:t>
      </w:r>
      <w:r>
        <w:rPr>
          <w:rFonts w:ascii="Tahoma" w:eastAsia="Calibri" w:hAnsi="Tahoma" w:cs="Tahoma"/>
          <w:sz w:val="23"/>
          <w:szCs w:val="23"/>
          <w:lang w:eastAsia="pl-PL"/>
        </w:rPr>
        <w:t>wszelkie ustalenia dokonane w toku odbioru, jak też terminy wyznaczone na usunięcie</w:t>
      </w:r>
      <w:r>
        <w:rPr>
          <w:rFonts w:ascii="Tahoma" w:eastAsia="Calibri" w:hAnsi="Tahoma" w:cs="Tahoma"/>
          <w:bCs/>
          <w:sz w:val="23"/>
          <w:szCs w:val="23"/>
          <w:lang w:eastAsia="pl-PL"/>
        </w:rPr>
        <w:t xml:space="preserve"> </w:t>
      </w:r>
      <w:r>
        <w:rPr>
          <w:rFonts w:ascii="Tahoma" w:eastAsia="Calibri" w:hAnsi="Tahoma" w:cs="Tahoma"/>
          <w:sz w:val="23"/>
          <w:szCs w:val="23"/>
          <w:lang w:eastAsia="pl-PL"/>
        </w:rPr>
        <w:t>stwierdzonych przy odbiorze wad.</w:t>
      </w:r>
    </w:p>
    <w:p w14:paraId="65C67982"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ustalają następujące postanowienia szczegółowe w sprawie procedury odbioru:</w:t>
      </w:r>
    </w:p>
    <w:p w14:paraId="0A305A41" w14:textId="77777777" w:rsidR="0014596E" w:rsidRDefault="0014596E" w:rsidP="009F3DDF">
      <w:pPr>
        <w:numPr>
          <w:ilvl w:val="0"/>
          <w:numId w:val="43"/>
        </w:numPr>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7C0323E9"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1F85999B"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6362A1CE"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7. Zamawiający może podjąć decyzję o przerwaniu czynności odbioru, jeżeli w czasie tych czynności ujawniono istnienie takich wad, które uniemożliwiają użytkowanie przedmiotu Umowy zgodnie z przeznaczeniem – aż do usunięcia tych wad.</w:t>
      </w:r>
    </w:p>
    <w:p w14:paraId="59E63526" w14:textId="77777777" w:rsidR="0014596E" w:rsidRDefault="0014596E" w:rsidP="0014596E">
      <w:p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6F91E06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A5B857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15</w:t>
      </w:r>
    </w:p>
    <w:p w14:paraId="341C3EB6" w14:textId="77777777" w:rsidR="0014596E" w:rsidRDefault="0014596E" w:rsidP="0014596E">
      <w:pPr>
        <w:suppressAutoHyphens w:val="0"/>
        <w:autoSpaceDE w:val="0"/>
        <w:jc w:val="both"/>
        <w:rPr>
          <w:rFonts w:ascii="Tahoma" w:eastAsia="Calibri" w:hAnsi="Tahoma" w:cs="Tahoma"/>
          <w:b/>
          <w:bCs/>
          <w:sz w:val="23"/>
          <w:szCs w:val="23"/>
          <w:lang w:eastAsia="pl-PL"/>
        </w:rPr>
      </w:pPr>
    </w:p>
    <w:p w14:paraId="3A9E9818" w14:textId="4CA224EF"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wnosi zabezpieczenie należytego wykonania umowy w wysokości </w:t>
      </w:r>
      <w:r w:rsidR="00821BF5">
        <w:rPr>
          <w:rFonts w:ascii="Tahoma" w:eastAsia="Calibri" w:hAnsi="Tahoma" w:cs="Tahoma"/>
          <w:sz w:val="23"/>
          <w:szCs w:val="23"/>
          <w:lang w:eastAsia="pl-PL"/>
        </w:rPr>
        <w:t>9%</w:t>
      </w:r>
      <w:r>
        <w:rPr>
          <w:rFonts w:ascii="Tahoma" w:eastAsia="Calibri" w:hAnsi="Tahoma" w:cs="Tahoma"/>
          <w:sz w:val="23"/>
          <w:szCs w:val="23"/>
          <w:lang w:eastAsia="pl-PL"/>
        </w:rPr>
        <w:t xml:space="preserve"> ceny</w:t>
      </w:r>
      <w:r>
        <w:rPr>
          <w:rFonts w:ascii="Tahoma" w:eastAsia="Calibri" w:hAnsi="Tahoma" w:cs="Tahoma"/>
          <w:bCs/>
          <w:sz w:val="23"/>
          <w:szCs w:val="23"/>
          <w:lang w:eastAsia="pl-PL"/>
        </w:rPr>
        <w:t xml:space="preserve"> </w:t>
      </w:r>
      <w:r>
        <w:rPr>
          <w:rFonts w:ascii="Tahoma" w:eastAsia="Calibri" w:hAnsi="Tahoma" w:cs="Tahoma"/>
          <w:sz w:val="23"/>
          <w:szCs w:val="23"/>
          <w:lang w:eastAsia="pl-PL"/>
        </w:rPr>
        <w:t xml:space="preserve">brutto przedstawionej w ofercie, co stanowi kwotę </w:t>
      </w:r>
      <w:r>
        <w:rPr>
          <w:rFonts w:ascii="Tahoma" w:eastAsia="Calibri" w:hAnsi="Tahoma" w:cs="Tahoma"/>
          <w:b/>
          <w:sz w:val="23"/>
          <w:szCs w:val="23"/>
          <w:lang w:eastAsia="pl-PL"/>
        </w:rPr>
        <w:t>………………..</w:t>
      </w:r>
    </w:p>
    <w:p w14:paraId="713DB199"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dokonano w formie ………………</w:t>
      </w:r>
    </w:p>
    <w:p w14:paraId="66D33576"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4FB6EBDF"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o którym mowa w Specyfikacji Istotnych</w:t>
      </w:r>
      <w:r>
        <w:rPr>
          <w:rFonts w:ascii="Tahoma" w:eastAsia="Calibri" w:hAnsi="Tahoma" w:cs="Tahoma"/>
          <w:bCs/>
          <w:sz w:val="23"/>
          <w:szCs w:val="23"/>
          <w:lang w:eastAsia="pl-PL"/>
        </w:rPr>
        <w:t xml:space="preserve"> </w:t>
      </w:r>
      <w:r>
        <w:rPr>
          <w:rFonts w:ascii="Tahoma" w:eastAsia="Calibri" w:hAnsi="Tahoma" w:cs="Tahoma"/>
          <w:sz w:val="23"/>
          <w:szCs w:val="23"/>
          <w:lang w:eastAsia="pl-PL"/>
        </w:rPr>
        <w:t>Warunków Zamówienia zostanie zwolnione w terminach i na zasadach określonych w art.</w:t>
      </w:r>
      <w:r>
        <w:rPr>
          <w:rFonts w:ascii="Tahoma" w:eastAsia="Calibri" w:hAnsi="Tahoma" w:cs="Tahoma"/>
          <w:bCs/>
          <w:sz w:val="23"/>
          <w:szCs w:val="23"/>
          <w:lang w:eastAsia="pl-PL"/>
        </w:rPr>
        <w:t xml:space="preserve"> </w:t>
      </w:r>
      <w:r>
        <w:rPr>
          <w:rFonts w:ascii="Tahoma" w:eastAsia="Calibri" w:hAnsi="Tahoma" w:cs="Tahoma"/>
          <w:sz w:val="23"/>
          <w:szCs w:val="23"/>
          <w:lang w:eastAsia="pl-PL"/>
        </w:rPr>
        <w:t>151 ustawy z dn. 29 stycznia 2004r. prawo zamówień publicznych.</w:t>
      </w:r>
    </w:p>
    <w:p w14:paraId="3783BB74"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53BB2B21" w14:textId="77777777" w:rsidR="0014596E" w:rsidRDefault="0014596E" w:rsidP="0014596E">
      <w:pPr>
        <w:suppressAutoHyphens w:val="0"/>
        <w:autoSpaceDE w:val="0"/>
        <w:ind w:left="720"/>
        <w:contextualSpacing/>
        <w:jc w:val="both"/>
        <w:rPr>
          <w:rFonts w:ascii="Tahoma" w:eastAsia="Calibri" w:hAnsi="Tahoma" w:cs="Tahoma"/>
          <w:sz w:val="23"/>
          <w:szCs w:val="23"/>
          <w:lang w:eastAsia="pl-PL"/>
        </w:rPr>
      </w:pPr>
    </w:p>
    <w:p w14:paraId="4E72709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16</w:t>
      </w:r>
    </w:p>
    <w:p w14:paraId="17566EB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9E2CAE8"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jest zobowi</w:t>
      </w:r>
      <w:r>
        <w:rPr>
          <w:rFonts w:ascii="Tahoma" w:eastAsia="TimesNewRoman" w:hAnsi="Tahoma" w:cs="Tahoma"/>
          <w:sz w:val="23"/>
          <w:szCs w:val="23"/>
          <w:lang w:eastAsia="pl-PL"/>
        </w:rPr>
        <w:t>ą</w:t>
      </w:r>
      <w:r>
        <w:rPr>
          <w:rFonts w:ascii="Tahoma" w:hAnsi="Tahoma" w:cs="Tahoma"/>
          <w:sz w:val="23"/>
          <w:szCs w:val="23"/>
          <w:lang w:eastAsia="pl-PL"/>
        </w:rPr>
        <w:t>zany zawrze</w:t>
      </w:r>
      <w:r>
        <w:rPr>
          <w:rFonts w:ascii="Tahoma" w:eastAsia="TimesNewRoman" w:hAnsi="Tahoma" w:cs="Tahoma"/>
          <w:sz w:val="23"/>
          <w:szCs w:val="23"/>
          <w:lang w:eastAsia="pl-PL"/>
        </w:rPr>
        <w:t xml:space="preserve">ć </w:t>
      </w:r>
      <w:r>
        <w:rPr>
          <w:rFonts w:ascii="Tahoma" w:hAnsi="Tahoma" w:cs="Tahoma"/>
          <w:sz w:val="23"/>
          <w:szCs w:val="23"/>
          <w:lang w:eastAsia="pl-PL"/>
        </w:rPr>
        <w:t>na własny koszt umow</w:t>
      </w:r>
      <w:r>
        <w:rPr>
          <w:rFonts w:ascii="Tahoma" w:eastAsia="TimesNewRoman" w:hAnsi="Tahoma" w:cs="Tahoma"/>
          <w:sz w:val="23"/>
          <w:szCs w:val="23"/>
          <w:lang w:eastAsia="pl-PL"/>
        </w:rPr>
        <w:t xml:space="preserve">ę </w:t>
      </w:r>
      <w:r>
        <w:rPr>
          <w:rFonts w:ascii="Tahoma" w:hAnsi="Tahoma" w:cs="Tahoma"/>
          <w:sz w:val="23"/>
          <w:szCs w:val="23"/>
          <w:lang w:eastAsia="pl-PL"/>
        </w:rPr>
        <w:t>ubezpieczenia odpowiedzialno</w:t>
      </w:r>
      <w:r>
        <w:rPr>
          <w:rFonts w:ascii="Tahoma" w:eastAsia="TimesNewRoman" w:hAnsi="Tahoma" w:cs="Tahoma"/>
          <w:sz w:val="23"/>
          <w:szCs w:val="23"/>
          <w:lang w:eastAsia="pl-PL"/>
        </w:rPr>
        <w:t>ś</w:t>
      </w:r>
      <w:r>
        <w:rPr>
          <w:rFonts w:ascii="Tahoma" w:hAnsi="Tahoma" w:cs="Tahoma"/>
          <w:sz w:val="23"/>
          <w:szCs w:val="23"/>
          <w:lang w:eastAsia="pl-PL"/>
        </w:rPr>
        <w:t>ci cywilnej wraz z odpowiedzialno</w:t>
      </w:r>
      <w:r>
        <w:rPr>
          <w:rFonts w:ascii="Tahoma" w:eastAsia="TimesNewRoman" w:hAnsi="Tahoma" w:cs="Tahoma"/>
          <w:sz w:val="23"/>
          <w:szCs w:val="23"/>
          <w:lang w:eastAsia="pl-PL"/>
        </w:rPr>
        <w:t>ś</w:t>
      </w:r>
      <w:r>
        <w:rPr>
          <w:rFonts w:ascii="Tahoma" w:hAnsi="Tahoma" w:cs="Tahoma"/>
          <w:sz w:val="23"/>
          <w:szCs w:val="23"/>
          <w:lang w:eastAsia="pl-PL"/>
        </w:rPr>
        <w:t>ci</w:t>
      </w:r>
      <w:r>
        <w:rPr>
          <w:rFonts w:ascii="Tahoma" w:eastAsia="TimesNewRoman" w:hAnsi="Tahoma" w:cs="Tahoma"/>
          <w:sz w:val="23"/>
          <w:szCs w:val="23"/>
          <w:lang w:eastAsia="pl-PL"/>
        </w:rPr>
        <w:t xml:space="preserve">ą </w:t>
      </w:r>
      <w:r>
        <w:rPr>
          <w:rFonts w:ascii="Tahoma" w:hAnsi="Tahoma" w:cs="Tahoma"/>
          <w:sz w:val="23"/>
          <w:szCs w:val="23"/>
          <w:lang w:eastAsia="pl-PL"/>
        </w:rPr>
        <w:t>za podwykonawców, za szkody wyrz</w:t>
      </w:r>
      <w:r>
        <w:rPr>
          <w:rFonts w:ascii="Tahoma" w:eastAsia="TimesNewRoman" w:hAnsi="Tahoma" w:cs="Tahoma"/>
          <w:sz w:val="23"/>
          <w:szCs w:val="23"/>
          <w:lang w:eastAsia="pl-PL"/>
        </w:rPr>
        <w:t>ą</w:t>
      </w:r>
      <w:r>
        <w:rPr>
          <w:rFonts w:ascii="Tahoma" w:hAnsi="Tahoma" w:cs="Tahoma"/>
          <w:sz w:val="23"/>
          <w:szCs w:val="23"/>
          <w:lang w:eastAsia="pl-PL"/>
        </w:rPr>
        <w:t>dzone na mieniu lub osobie powstałe w zwi</w:t>
      </w:r>
      <w:r>
        <w:rPr>
          <w:rFonts w:ascii="Tahoma" w:eastAsia="TimesNewRoman" w:hAnsi="Tahoma" w:cs="Tahoma"/>
          <w:sz w:val="23"/>
          <w:szCs w:val="23"/>
          <w:lang w:eastAsia="pl-PL"/>
        </w:rPr>
        <w:t>ą</w:t>
      </w:r>
      <w:r>
        <w:rPr>
          <w:rFonts w:ascii="Tahoma" w:hAnsi="Tahoma" w:cs="Tahoma"/>
          <w:sz w:val="23"/>
          <w:szCs w:val="23"/>
          <w:lang w:eastAsia="pl-PL"/>
        </w:rPr>
        <w:t>zku z prowadzoną działalnością gospodarczą.</w:t>
      </w:r>
    </w:p>
    <w:p w14:paraId="3C8F115B"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57999930"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ponosi pełną odpowiedzialność za szkody wyrządzone osobom trzecim w związku z prowadzonymi robotami w ramach przedmiotowego zamówienia</w:t>
      </w:r>
    </w:p>
    <w:p w14:paraId="3A96AB11" w14:textId="77777777" w:rsidR="0014596E" w:rsidRDefault="0014596E" w:rsidP="0014596E">
      <w:pPr>
        <w:suppressAutoHyphens w:val="0"/>
        <w:autoSpaceDE w:val="0"/>
        <w:ind w:left="284"/>
        <w:contextualSpacing/>
        <w:jc w:val="both"/>
        <w:rPr>
          <w:rFonts w:ascii="Tahoma" w:hAnsi="Tahoma" w:cs="Tahoma"/>
          <w:sz w:val="23"/>
          <w:szCs w:val="23"/>
          <w:lang w:eastAsia="pl-PL"/>
        </w:rPr>
      </w:pPr>
    </w:p>
    <w:p w14:paraId="412D82D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17</w:t>
      </w:r>
    </w:p>
    <w:p w14:paraId="0A015FE1" w14:textId="77777777" w:rsidR="0014596E" w:rsidRDefault="0014596E" w:rsidP="0014596E">
      <w:pPr>
        <w:suppressAutoHyphens w:val="0"/>
        <w:autoSpaceDE w:val="0"/>
        <w:jc w:val="center"/>
        <w:rPr>
          <w:rFonts w:ascii="Tahoma" w:eastAsia="Calibri" w:hAnsi="Tahoma" w:cs="Tahoma"/>
          <w:sz w:val="23"/>
          <w:szCs w:val="23"/>
          <w:lang w:eastAsia="pl-PL"/>
        </w:rPr>
      </w:pPr>
    </w:p>
    <w:p w14:paraId="71C7F22F"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1EA2DEC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694A1D56"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5B54554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D58EB0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lastRenderedPageBreak/>
        <w:t>d) W przypadku odbiegających w sposób istotny od przyjętych w dokumentacji projektowej warunków geologicznych, które mogą skutkować w świetle dotychczasowych założeń niewykonaniem lub nienależytym wykonaniem przedmiotu Umowy.</w:t>
      </w:r>
    </w:p>
    <w:p w14:paraId="673E0C2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52659B2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1EFEC0C0"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2E355074"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h) Zmiana dot. zakresu robót przewidzianego dla podwykonawców.</w:t>
      </w:r>
    </w:p>
    <w:p w14:paraId="4E5C4FA7" w14:textId="4CF5FBF5"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i) Zmiana podwykonawców.</w:t>
      </w:r>
    </w:p>
    <w:p w14:paraId="13CFC29E" w14:textId="71CEA682" w:rsidR="0048794D" w:rsidRDefault="0048794D"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j) Zmiana terminu wykonania zamówienia ze względu na szczególnie nie sprzyjające warunki atmosferyczne.</w:t>
      </w:r>
    </w:p>
    <w:p w14:paraId="46688785"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3323C897"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ED3296F" w14:textId="77777777" w:rsidR="0014596E" w:rsidRPr="001C1BDB"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sidRPr="001C1BDB">
        <w:rPr>
          <w:rFonts w:ascii="Tahoma" w:eastAsia="Calibri" w:hAnsi="Tahoma" w:cs="Tahoma"/>
          <w:sz w:val="23"/>
          <w:szCs w:val="23"/>
          <w:lang w:eastAsia="pl-PL"/>
        </w:rPr>
        <w:t>(Klauzule waloryzacyjne)</w:t>
      </w:r>
    </w:p>
    <w:p w14:paraId="05E98CB3"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1. Strony przewidują możliwość zmiany wysokości wynagrodzenia wyko</w:t>
      </w:r>
      <w:r>
        <w:rPr>
          <w:rFonts w:ascii="Tahoma" w:eastAsia="Calibri" w:hAnsi="Tahoma" w:cs="Tahoma"/>
          <w:sz w:val="23"/>
          <w:szCs w:val="23"/>
          <w:lang w:eastAsia="pl-PL"/>
        </w:rPr>
        <w:softHyphen/>
        <w:t>nawcy w następujących warunkach:</w:t>
      </w:r>
    </w:p>
    <w:p w14:paraId="6BC76ECA"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stawki podatku od towarów i usług,</w:t>
      </w:r>
    </w:p>
    <w:p w14:paraId="5CF22B53"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5174F760"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zasad podlegania ubezpieczeniom społecznym lub ubezpieczeniu zdrowotnemu lub wysokości stawki składki na ubezpieczenia społecz</w:t>
      </w:r>
      <w:r>
        <w:rPr>
          <w:rFonts w:ascii="Tahoma" w:eastAsia="Calibri" w:hAnsi="Tahoma" w:cs="Tahoma"/>
          <w:sz w:val="23"/>
          <w:szCs w:val="23"/>
          <w:lang w:eastAsia="pl-PL"/>
        </w:rPr>
        <w:softHyphen/>
        <w:t>ne lub zdrowotne jeżeli zmiany te będą miały wpływ na koszty wykonania zamówienia przez wykonawcę.</w:t>
      </w:r>
    </w:p>
    <w:p w14:paraId="0F43111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2. W sytuacji wystąpienia okoliczności wskazanych w ust. 1 pkt a wykonaw</w:t>
      </w:r>
      <w:r>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Pr>
          <w:rFonts w:ascii="Tahoma" w:eastAsia="Calibri" w:hAnsi="Tahoma" w:cs="Tahoma"/>
          <w:sz w:val="23"/>
          <w:szCs w:val="23"/>
          <w:lang w:eastAsia="pl-PL"/>
        </w:rPr>
        <w:softHyphen/>
        <w:t>ne oraz dokładne wyliczenie kwoty wynagrodzenia wykonawcy po zmia</w:t>
      </w:r>
      <w:r>
        <w:rPr>
          <w:rFonts w:ascii="Tahoma" w:eastAsia="Calibri" w:hAnsi="Tahoma" w:cs="Tahoma"/>
          <w:sz w:val="23"/>
          <w:szCs w:val="23"/>
          <w:lang w:eastAsia="pl-PL"/>
        </w:rPr>
        <w:softHyphen/>
        <w:t>nie umowy.</w:t>
      </w:r>
    </w:p>
    <w:p w14:paraId="1AF46D50"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3. W sytuacji wystąpienia okoliczności wskazanych w ust. 1 pkt b wyko</w:t>
      </w:r>
      <w:r>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Pr>
          <w:rFonts w:ascii="Tahoma" w:eastAsia="Calibri" w:hAnsi="Tahoma" w:cs="Tahoma"/>
          <w:sz w:val="23"/>
          <w:szCs w:val="23"/>
          <w:lang w:eastAsia="pl-PL"/>
        </w:rPr>
        <w:softHyphen/>
        <w:t>tyczne i prawne oraz dokładne wyliczenie kwoty wynagrodzenia wyko</w:t>
      </w:r>
      <w:r>
        <w:rPr>
          <w:rFonts w:ascii="Tahoma" w:eastAsia="Calibri" w:hAnsi="Tahoma" w:cs="Tahoma"/>
          <w:sz w:val="23"/>
          <w:szCs w:val="23"/>
          <w:lang w:eastAsia="pl-PL"/>
        </w:rPr>
        <w:softHyphen/>
        <w:t>nawcy po zmianie umowy, w szczególności wykonawca będzie zobo</w:t>
      </w:r>
      <w:r>
        <w:rPr>
          <w:rFonts w:ascii="Tahoma" w:eastAsia="Calibri" w:hAnsi="Tahoma" w:cs="Tahoma"/>
          <w:sz w:val="23"/>
          <w:szCs w:val="23"/>
          <w:lang w:eastAsia="pl-PL"/>
        </w:rPr>
        <w:softHyphen/>
        <w:t xml:space="preserve">wiązany wykazać związek pomiędzy wnioskowaną kwotą podwyższenia </w:t>
      </w:r>
      <w:r>
        <w:rPr>
          <w:rFonts w:ascii="Tahoma" w:eastAsia="Calibri" w:hAnsi="Tahoma" w:cs="Tahoma"/>
          <w:sz w:val="23"/>
          <w:szCs w:val="23"/>
          <w:lang w:eastAsia="pl-PL"/>
        </w:rPr>
        <w:lastRenderedPageBreak/>
        <w:t>wynagrodzenia umownego a wpływem zmiany minimalnego wynagrodze</w:t>
      </w:r>
      <w:r>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Pr>
          <w:rFonts w:ascii="Tahoma" w:eastAsia="Calibri" w:hAnsi="Tahoma" w:cs="Tahoma"/>
          <w:sz w:val="23"/>
          <w:szCs w:val="23"/>
          <w:lang w:eastAsia="pl-PL"/>
        </w:rPr>
        <w:softHyphen/>
        <w:t>wiązkowo ponosi w związku z podwyższeniem wysokości płacy minimalnej. Nie będą akceptowane koszty wynikające z podwyższenia wyna</w:t>
      </w:r>
      <w:r>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2E125F7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4. W sytuacji wystąpienia okoliczności wskazanych w ust. 1 pkt c wyko</w:t>
      </w:r>
      <w:r>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Pr>
          <w:rFonts w:ascii="Tahoma" w:eastAsia="Calibri" w:hAnsi="Tahoma" w:cs="Tahoma"/>
          <w:sz w:val="23"/>
          <w:szCs w:val="23"/>
          <w:lang w:eastAsia="pl-PL"/>
        </w:rPr>
        <w:softHyphen/>
        <w:t>sad podlegania ubezpieczeniom społecznym lub ubezpieczeniu zdrowot</w:t>
      </w:r>
      <w:r>
        <w:rPr>
          <w:rFonts w:ascii="Tahoma" w:eastAsia="Calibri" w:hAnsi="Tahoma" w:cs="Tahoma"/>
          <w:sz w:val="23"/>
          <w:szCs w:val="23"/>
          <w:lang w:eastAsia="pl-PL"/>
        </w:rPr>
        <w:softHyphen/>
        <w:t>nemu lub wysokości stawki składki na ubezpieczenia społeczne lub zdro</w:t>
      </w:r>
      <w:r>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Pr>
          <w:rFonts w:ascii="Tahoma" w:eastAsia="Calibri" w:hAnsi="Tahoma" w:cs="Tahoma"/>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Pr>
          <w:rFonts w:ascii="Tahoma" w:eastAsia="Calibri" w:hAnsi="Tahoma" w:cs="Tahoma"/>
          <w:sz w:val="23"/>
          <w:szCs w:val="23"/>
          <w:lang w:eastAsia="pl-PL"/>
        </w:rPr>
        <w:softHyphen/>
        <w:t>datkowe koszty realizacji zamówienia, które wykonawca obowiązkowo po</w:t>
      </w:r>
      <w:r>
        <w:rPr>
          <w:rFonts w:ascii="Tahoma" w:eastAsia="Calibri" w:hAnsi="Tahoma" w:cs="Tahoma"/>
          <w:sz w:val="23"/>
          <w:szCs w:val="23"/>
          <w:lang w:eastAsia="pl-PL"/>
        </w:rPr>
        <w:softHyphen/>
        <w:t>nosi w związku ze zmianą zasad, o których mowa w ust. 1 pkt 3.</w:t>
      </w:r>
    </w:p>
    <w:p w14:paraId="11E63EEA"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5. Zamawiający po zaakceptowaniu wniosków, o których mowa w ust. 3, wy</w:t>
      </w:r>
      <w:r>
        <w:rPr>
          <w:rFonts w:ascii="Tahoma" w:eastAsia="Calibri" w:hAnsi="Tahoma" w:cs="Tahoma"/>
          <w:sz w:val="23"/>
          <w:szCs w:val="23"/>
          <w:lang w:eastAsia="pl-PL"/>
        </w:rPr>
        <w:softHyphen/>
        <w:t>znacza datę podpisania aneksu do umowy.</w:t>
      </w:r>
    </w:p>
    <w:p w14:paraId="49085E31"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611246B4"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7. Obowiązek wykazania wpływu zmian, o których mowa w ust. 1 pkt c, na koszty wykonania zamówienia należy do wykonawcy pod rygorem od</w:t>
      </w:r>
      <w:r>
        <w:rPr>
          <w:rFonts w:ascii="Tahoma" w:eastAsia="Calibri" w:hAnsi="Tahoma" w:cs="Tahoma"/>
          <w:sz w:val="23"/>
          <w:szCs w:val="23"/>
          <w:lang w:eastAsia="pl-PL"/>
        </w:rPr>
        <w:softHyphen/>
        <w:t>mowy dokonania zmiany umowy przez zamawiającego.</w:t>
      </w:r>
    </w:p>
    <w:p w14:paraId="152F5D7B"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5521F55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18</w:t>
      </w:r>
    </w:p>
    <w:p w14:paraId="12CE43F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E12B633"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7EE476F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Zamawiającemu przysługuje prawo odstąpienia od Umowy :</w:t>
      </w:r>
    </w:p>
    <w:p w14:paraId="1DB5345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BA6515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upadłości lub rozwiązania firmy Wykonawcy,</w:t>
      </w:r>
    </w:p>
    <w:p w14:paraId="468A442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gdy zostanie wydany nakaz zajęcia majątku Wykonawcy,</w:t>
      </w:r>
    </w:p>
    <w:p w14:paraId="41646634"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nie rozpoczął robót bez uzasadnionych przyczyn oraz nie kontynuuje ich, pomimo wezwania Zamawiającego złożonego na piśmie,</w:t>
      </w:r>
    </w:p>
    <w:p w14:paraId="43B1A5E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przerwał realizację robót i przerwa ta trwa dłużej niż 15 dni.</w:t>
      </w:r>
    </w:p>
    <w:p w14:paraId="1136F7B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4CA3566" w14:textId="77777777" w:rsidR="0014596E" w:rsidRDefault="0014596E" w:rsidP="009F3DDF">
      <w:pPr>
        <w:numPr>
          <w:ilvl w:val="0"/>
          <w:numId w:val="47"/>
        </w:numPr>
        <w:tabs>
          <w:tab w:val="num" w:pos="48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Zamawiającemu przysługuje prawo odstąpienia od umowy bez wyznaczenia terminu dodatkowego w następujących sytuacjach gdy:</w:t>
      </w:r>
    </w:p>
    <w:p w14:paraId="5C6F3E94" w14:textId="77777777" w:rsidR="0014596E" w:rsidRDefault="0014596E" w:rsidP="0014596E">
      <w:pPr>
        <w:suppressAutoHyphens w:val="0"/>
        <w:ind w:left="284"/>
        <w:jc w:val="both"/>
        <w:rPr>
          <w:rFonts w:ascii="Tahoma" w:eastAsia="Calibri" w:hAnsi="Tahoma" w:cs="Tahoma"/>
          <w:sz w:val="23"/>
          <w:szCs w:val="23"/>
          <w:lang w:eastAsia="pl-PL"/>
        </w:rPr>
      </w:pPr>
      <w:r>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32C09A45"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wypadku odstąpienia od Umowy, Wykonawcę oraz Zamawiającego obciążają następujące obowiązki :</w:t>
      </w:r>
    </w:p>
    <w:p w14:paraId="21EB0F20"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lastRenderedPageBreak/>
        <w:t>w terminie 7 dni od daty odstąpienia od Umowy, Wykonawca przy udziale Zamawiającego sporządzi szczegółowy protokół inwentaryzacji robót w toku, według stanu na dzień odstąpienia,</w:t>
      </w:r>
    </w:p>
    <w:p w14:paraId="51B01218"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zabezpieczy przerwane roboty w zakresie obustronnie uzgodnionym, na koszt tej strony, która odstąpiła od Umowy,</w:t>
      </w:r>
    </w:p>
    <w:p w14:paraId="6AB309E5"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718F749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7790CB1"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w razie odstąpienia od Umowy z przyczyn, za które Wykonawca nie odpowiada, zobowiązany jest do :</w:t>
      </w:r>
    </w:p>
    <w:p w14:paraId="69E8A68F"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dokonania odbioru robót przerwanych oraz do zapłaty wynagrodzenia za roboty, które zostały wykonane do dnia odstąpienia,</w:t>
      </w:r>
    </w:p>
    <w:p w14:paraId="1D4AA800"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odkupienia materiałów, konstrukcji lub urządzeń określonych w ust. 5 pkt c niniejszego paragrafu Umowy,</w:t>
      </w:r>
    </w:p>
    <w:p w14:paraId="541BB8A1"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przejęcia od Wykonawcy pod swój dozór terenu budowy.</w:t>
      </w:r>
    </w:p>
    <w:p w14:paraId="4686CDE8" w14:textId="77777777" w:rsidR="0014596E" w:rsidRDefault="0014596E" w:rsidP="0014596E">
      <w:pPr>
        <w:suppressAutoHyphens w:val="0"/>
        <w:autoSpaceDE w:val="0"/>
        <w:jc w:val="both"/>
        <w:rPr>
          <w:rFonts w:ascii="Tahoma" w:eastAsia="Calibri" w:hAnsi="Tahoma" w:cs="Tahoma"/>
          <w:sz w:val="23"/>
          <w:szCs w:val="23"/>
          <w:lang w:eastAsia="pl-PL"/>
        </w:rPr>
      </w:pPr>
    </w:p>
    <w:p w14:paraId="3C9619D1" w14:textId="77777777" w:rsidR="0014596E" w:rsidRDefault="0014596E" w:rsidP="0014596E">
      <w:pPr>
        <w:suppressAutoHyphens w:val="0"/>
        <w:autoSpaceDE w:val="0"/>
        <w:jc w:val="center"/>
        <w:rPr>
          <w:rFonts w:ascii="Tahoma" w:eastAsia="Calibri" w:hAnsi="Tahoma" w:cs="Tahoma"/>
          <w:b/>
          <w:sz w:val="23"/>
          <w:szCs w:val="23"/>
          <w:lang w:eastAsia="pl-PL"/>
        </w:rPr>
      </w:pPr>
      <w:r>
        <w:rPr>
          <w:rFonts w:ascii="Tahoma" w:eastAsia="Calibri" w:hAnsi="Tahoma" w:cs="Tahoma"/>
          <w:b/>
          <w:sz w:val="23"/>
          <w:szCs w:val="23"/>
          <w:lang w:eastAsia="pl-PL"/>
        </w:rPr>
        <w:t>§ 19</w:t>
      </w:r>
    </w:p>
    <w:p w14:paraId="65694D47" w14:textId="77777777" w:rsidR="0014596E" w:rsidRDefault="0014596E" w:rsidP="0014596E">
      <w:pPr>
        <w:suppressAutoHyphens w:val="0"/>
        <w:autoSpaceDE w:val="0"/>
        <w:jc w:val="center"/>
        <w:rPr>
          <w:rFonts w:ascii="Tahoma" w:eastAsia="Calibri" w:hAnsi="Tahoma" w:cs="Tahoma"/>
          <w:sz w:val="23"/>
          <w:szCs w:val="23"/>
          <w:lang w:eastAsia="pl-PL"/>
        </w:rPr>
      </w:pPr>
    </w:p>
    <w:p w14:paraId="13C67B48"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40742E81"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Reklamacje wykonuje się poprzez skierowanie konkretnego roszczenia do Zamawiającego.</w:t>
      </w:r>
    </w:p>
    <w:p w14:paraId="4428F14A"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71BD8955"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0F4A7FD6"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Właściwym do rozpoznania sporów wynikłych na tle realizacji niniejszej Umowy jest właściwy dla Zamawiającego Sąd Powszechny.</w:t>
      </w:r>
    </w:p>
    <w:p w14:paraId="3816F542" w14:textId="77777777" w:rsidR="0014596E" w:rsidRDefault="0014596E" w:rsidP="0014596E">
      <w:pPr>
        <w:suppressAutoHyphens w:val="0"/>
        <w:ind w:left="284"/>
        <w:jc w:val="both"/>
        <w:rPr>
          <w:rFonts w:ascii="Tahoma" w:eastAsia="Calibri" w:hAnsi="Tahoma" w:cs="Tahoma"/>
          <w:sz w:val="23"/>
          <w:szCs w:val="23"/>
          <w:lang w:eastAsia="pl-PL"/>
        </w:rPr>
      </w:pPr>
    </w:p>
    <w:p w14:paraId="63CBA78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20</w:t>
      </w:r>
    </w:p>
    <w:p w14:paraId="16E631D2" w14:textId="77777777" w:rsidR="0014596E" w:rsidRDefault="0014596E" w:rsidP="0014596E">
      <w:pPr>
        <w:suppressAutoHyphens w:val="0"/>
        <w:autoSpaceDE w:val="0"/>
        <w:jc w:val="center"/>
        <w:rPr>
          <w:rFonts w:ascii="Tahoma" w:eastAsia="Calibri" w:hAnsi="Tahoma" w:cs="Tahoma"/>
          <w:sz w:val="23"/>
          <w:szCs w:val="23"/>
          <w:lang w:eastAsia="pl-PL"/>
        </w:rPr>
      </w:pPr>
    </w:p>
    <w:p w14:paraId="181207FA"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60AB8A91" w14:textId="77777777" w:rsidR="0014596E" w:rsidRDefault="0014596E" w:rsidP="0014596E">
      <w:pPr>
        <w:suppressAutoHyphens w:val="0"/>
        <w:autoSpaceDE w:val="0"/>
        <w:jc w:val="center"/>
        <w:rPr>
          <w:rFonts w:ascii="Tahoma" w:eastAsia="Calibri" w:hAnsi="Tahoma" w:cs="Tahoma"/>
          <w:sz w:val="23"/>
          <w:szCs w:val="23"/>
          <w:lang w:eastAsia="pl-PL"/>
        </w:rPr>
      </w:pPr>
    </w:p>
    <w:p w14:paraId="2FEFD097"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21</w:t>
      </w:r>
    </w:p>
    <w:p w14:paraId="1E220A9F"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Umowę niniejszą sporządza się w trzech egzemplarzach, w tym: dwa egzemplarze dla Zamawiającego, jeden egzemplarz dla Wykonawcy.</w:t>
      </w:r>
    </w:p>
    <w:p w14:paraId="1AFE4078" w14:textId="77777777" w:rsidR="0014596E" w:rsidRDefault="0014596E" w:rsidP="0014596E">
      <w:pPr>
        <w:suppressAutoHyphens w:val="0"/>
        <w:autoSpaceDE w:val="0"/>
        <w:jc w:val="both"/>
        <w:rPr>
          <w:rFonts w:ascii="Tahoma" w:eastAsia="Calibri" w:hAnsi="Tahoma" w:cs="Tahoma"/>
          <w:sz w:val="23"/>
          <w:szCs w:val="23"/>
          <w:lang w:eastAsia="pl-PL"/>
        </w:rPr>
      </w:pPr>
    </w:p>
    <w:p w14:paraId="26FBF2BE"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Wykaz załączników do Umowy:</w:t>
      </w:r>
    </w:p>
    <w:p w14:paraId="2A9C30E0"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Oferta przetargowa.</w:t>
      </w:r>
    </w:p>
    <w:p w14:paraId="450BD0A6"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 xml:space="preserve">Zakres robót budowlanych – dokumentacja projektowo – wykonawcza. </w:t>
      </w:r>
    </w:p>
    <w:p w14:paraId="715050E2"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w:t>
      </w:r>
    </w:p>
    <w:p w14:paraId="313BF37A" w14:textId="77777777" w:rsidR="0014596E" w:rsidRDefault="0014596E" w:rsidP="009F3DDF">
      <w:pPr>
        <w:numPr>
          <w:ilvl w:val="0"/>
          <w:numId w:val="52"/>
        </w:numPr>
        <w:suppressAutoHyphens w:val="0"/>
        <w:autoSpaceDE w:val="0"/>
        <w:ind w:left="720" w:hanging="360"/>
        <w:jc w:val="both"/>
        <w:rPr>
          <w:rFonts w:ascii="Times" w:eastAsia="Calibri" w:hAnsi="Times" w:cs="Times"/>
          <w:sz w:val="23"/>
          <w:szCs w:val="23"/>
          <w:lang w:eastAsia="pl-PL"/>
        </w:rPr>
      </w:pPr>
      <w:r>
        <w:rPr>
          <w:rFonts w:ascii="Tahoma" w:eastAsia="Calibri" w:hAnsi="Tahoma" w:cs="Tahoma"/>
          <w:sz w:val="23"/>
          <w:szCs w:val="23"/>
          <w:lang w:eastAsia="pl-PL"/>
        </w:rPr>
        <w:lastRenderedPageBreak/>
        <w:t>Specyfikacja Istotnych Warunków Zamówienia, znak sprawy RIT……………………..</w:t>
      </w:r>
    </w:p>
    <w:p w14:paraId="63F84F15" w14:textId="77777777" w:rsidR="0014596E" w:rsidRDefault="0014596E" w:rsidP="0014596E">
      <w:pPr>
        <w:suppressAutoHyphens w:val="0"/>
        <w:autoSpaceDE w:val="0"/>
        <w:jc w:val="both"/>
        <w:rPr>
          <w:rFonts w:ascii="Times" w:eastAsia="Calibri" w:hAnsi="Times" w:cs="Times"/>
          <w:sz w:val="23"/>
          <w:szCs w:val="23"/>
          <w:lang w:eastAsia="pl-PL"/>
        </w:rPr>
      </w:pPr>
    </w:p>
    <w:p w14:paraId="47FEC892" w14:textId="77777777" w:rsidR="0014596E" w:rsidRDefault="0014596E" w:rsidP="0014596E">
      <w:pPr>
        <w:suppressAutoHyphens w:val="0"/>
        <w:autoSpaceDE w:val="0"/>
        <w:jc w:val="both"/>
        <w:rPr>
          <w:rFonts w:ascii="Times" w:eastAsia="Calibri" w:hAnsi="Times" w:cs="Times"/>
          <w:sz w:val="23"/>
          <w:szCs w:val="23"/>
          <w:lang w:eastAsia="pl-PL"/>
        </w:rPr>
      </w:pPr>
    </w:p>
    <w:p w14:paraId="1461711E" w14:textId="77777777" w:rsidR="0014596E" w:rsidRDefault="0014596E" w:rsidP="0014596E">
      <w:pPr>
        <w:suppressAutoHyphens w:val="0"/>
        <w:spacing w:line="360" w:lineRule="auto"/>
        <w:jc w:val="both"/>
        <w:rPr>
          <w:rFonts w:ascii="Times" w:eastAsia="Calibri" w:hAnsi="Times" w:cs="Times"/>
          <w:b/>
          <w:bCs/>
          <w:sz w:val="23"/>
          <w:szCs w:val="23"/>
          <w:lang w:eastAsia="pl-PL"/>
        </w:rPr>
      </w:pPr>
      <w:r>
        <w:rPr>
          <w:rFonts w:ascii="Tahoma" w:eastAsia="Calibri" w:hAnsi="Tahoma" w:cs="Tahoma"/>
          <w:b/>
          <w:bCs/>
          <w:sz w:val="23"/>
          <w:szCs w:val="23"/>
          <w:lang w:eastAsia="pl-PL"/>
        </w:rPr>
        <w:t xml:space="preserve">         ZAMAWIAJ</w:t>
      </w:r>
      <w:r>
        <w:rPr>
          <w:rFonts w:ascii="Tahoma" w:eastAsia="Calibri" w:hAnsi="Tahoma" w:cs="Tahoma"/>
          <w:b/>
          <w:sz w:val="23"/>
          <w:szCs w:val="23"/>
          <w:lang w:eastAsia="pl-PL"/>
        </w:rPr>
        <w:t>Ą</w:t>
      </w:r>
      <w:r>
        <w:rPr>
          <w:rFonts w:ascii="Tahoma" w:eastAsia="Calibri" w:hAnsi="Tahoma" w:cs="Tahoma"/>
          <w:b/>
          <w:bCs/>
          <w:sz w:val="23"/>
          <w:szCs w:val="23"/>
          <w:lang w:eastAsia="pl-PL"/>
        </w:rPr>
        <w:t>CY:                                                          WYKONAWCA:</w:t>
      </w:r>
    </w:p>
    <w:p w14:paraId="793D4AD6" w14:textId="77777777" w:rsidR="0014596E" w:rsidRDefault="0014596E" w:rsidP="0014596E">
      <w:pPr>
        <w:suppressAutoHyphens w:val="0"/>
        <w:spacing w:line="360" w:lineRule="auto"/>
        <w:jc w:val="both"/>
        <w:rPr>
          <w:rFonts w:ascii="Times" w:eastAsia="Calibri" w:hAnsi="Times" w:cs="Times"/>
          <w:b/>
          <w:bCs/>
          <w:sz w:val="23"/>
          <w:szCs w:val="23"/>
          <w:lang w:eastAsia="pl-PL"/>
        </w:rPr>
      </w:pPr>
    </w:p>
    <w:p w14:paraId="3F6CE3C3" w14:textId="77777777" w:rsidR="0014596E" w:rsidRDefault="0014596E" w:rsidP="0014596E">
      <w:pPr>
        <w:suppressAutoHyphens w:val="0"/>
        <w:spacing w:line="360" w:lineRule="auto"/>
        <w:jc w:val="both"/>
        <w:rPr>
          <w:rFonts w:ascii="Tahoma" w:hAnsi="Tahoma" w:cs="Tahoma"/>
          <w:b/>
          <w:bCs/>
          <w:sz w:val="23"/>
          <w:szCs w:val="23"/>
          <w:lang w:eastAsia="pl-PL"/>
        </w:rPr>
      </w:pPr>
    </w:p>
    <w:p w14:paraId="4F6A7898" w14:textId="77777777" w:rsidR="0014596E" w:rsidRDefault="0014596E" w:rsidP="0014596E">
      <w:pPr>
        <w:suppressAutoHyphens w:val="0"/>
        <w:spacing w:line="360" w:lineRule="auto"/>
        <w:jc w:val="both"/>
        <w:rPr>
          <w:rFonts w:ascii="Tahoma" w:hAnsi="Tahoma" w:cs="Tahoma"/>
          <w:b/>
          <w:bCs/>
          <w:sz w:val="23"/>
          <w:szCs w:val="23"/>
          <w:lang w:eastAsia="pl-PL"/>
        </w:rPr>
      </w:pPr>
    </w:p>
    <w:p w14:paraId="42A1475F" w14:textId="77777777" w:rsidR="0014596E" w:rsidRDefault="0014596E" w:rsidP="0014596E">
      <w:r>
        <w:rPr>
          <w:rFonts w:ascii="Tahoma" w:hAnsi="Tahoma" w:cs="Tahoma"/>
          <w:b/>
          <w:bCs/>
          <w:sz w:val="23"/>
          <w:szCs w:val="23"/>
          <w:lang w:eastAsia="pl-PL"/>
        </w:rPr>
        <w:t>……………………………………                               ………………………………….</w:t>
      </w:r>
    </w:p>
    <w:p w14:paraId="5AD67016" w14:textId="70402109" w:rsidR="00E02ED6" w:rsidRPr="00E02ED6" w:rsidRDefault="00E02ED6" w:rsidP="00E02ED6">
      <w:pPr>
        <w:suppressAutoHyphens w:val="0"/>
        <w:spacing w:line="360" w:lineRule="auto"/>
        <w:jc w:val="both"/>
        <w:rPr>
          <w:rFonts w:ascii="Tahoma" w:eastAsia="Calibri" w:hAnsi="Tahoma" w:cs="Tahoma"/>
          <w:sz w:val="23"/>
          <w:szCs w:val="23"/>
          <w:lang w:eastAsia="pl-PL"/>
        </w:rPr>
      </w:pP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7"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7"/>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8" w:name="_Toc456007614"/>
      <w:bookmarkStart w:id="549"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8"/>
      <w:bookmarkEnd w:id="549"/>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66C1CD58" w:rsidR="00912789"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8A7075">
        <w:rPr>
          <w:rFonts w:ascii="Cambria" w:hAnsi="Cambria"/>
        </w:rPr>
        <w:t>201</w:t>
      </w:r>
      <w:r w:rsidR="0048794D">
        <w:rPr>
          <w:rFonts w:ascii="Cambria" w:hAnsi="Cambria"/>
        </w:rPr>
        <w:t>8</w:t>
      </w:r>
      <w:r w:rsidR="00BA28EE" w:rsidRPr="00BA28EE">
        <w:rPr>
          <w:rFonts w:ascii="Cambria" w:hAnsi="Cambria"/>
        </w:rPr>
        <w:t xml:space="preserve"> r., poz. </w:t>
      </w:r>
      <w:r w:rsidR="0048794D">
        <w:rPr>
          <w:rFonts w:ascii="Cambria" w:hAnsi="Cambria"/>
        </w:rPr>
        <w:t>1986</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r w:rsidR="001929C7" w:rsidRPr="001929C7">
        <w:t xml:space="preserve"> </w:t>
      </w:r>
      <w:r w:rsidR="001929C7" w:rsidRPr="001929C7">
        <w:rPr>
          <w:b/>
        </w:rPr>
        <w:t>„</w:t>
      </w:r>
      <w:r w:rsidR="009F3DDF" w:rsidRPr="009F3DDF">
        <w:rPr>
          <w:rFonts w:ascii="Cambria" w:hAnsi="Cambria"/>
          <w:b/>
          <w:sz w:val="22"/>
        </w:rPr>
        <w:t>Budowa schodów z podjazdem dla osób niepełnosprawnych w miejscu istniejących schodów przeznaczonych do rozbiórki</w:t>
      </w:r>
      <w:r w:rsidR="001929C7" w:rsidRPr="001929C7">
        <w:rPr>
          <w:rFonts w:ascii="Cambria" w:hAnsi="Cambria"/>
          <w:b/>
          <w:sz w:val="22"/>
        </w:rPr>
        <w:t>”</w:t>
      </w:r>
      <w:r w:rsidR="001929C7">
        <w:rPr>
          <w:rFonts w:ascii="Cambria" w:hAnsi="Cambria"/>
          <w:b/>
          <w:sz w:val="22"/>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12340E93"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 xml:space="preserve">ochronie konkurencji i konsumentów (Dz.U. z 2015 r., poz. 184, </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33EF9AB6" w:rsidR="007A7027"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0A0F079F" w14:textId="7DA40785" w:rsidR="0048794D" w:rsidRDefault="0048794D" w:rsidP="007A7027">
      <w:pPr>
        <w:widowControl w:val="0"/>
        <w:ind w:left="993" w:right="-1"/>
        <w:rPr>
          <w:rFonts w:ascii="Cambria" w:hAnsi="Cambria"/>
          <w:i/>
          <w:sz w:val="18"/>
          <w:szCs w:val="22"/>
        </w:rPr>
      </w:pPr>
    </w:p>
    <w:p w14:paraId="18C17254" w14:textId="504BC17A" w:rsidR="0048794D" w:rsidRDefault="0048794D" w:rsidP="007A7027">
      <w:pPr>
        <w:widowControl w:val="0"/>
        <w:ind w:left="993" w:right="-1"/>
        <w:rPr>
          <w:rFonts w:ascii="Cambria" w:hAnsi="Cambria"/>
          <w:i/>
          <w:sz w:val="18"/>
          <w:szCs w:val="22"/>
        </w:rPr>
      </w:pPr>
    </w:p>
    <w:p w14:paraId="054A51AC" w14:textId="0F2BD9A0" w:rsidR="0048794D" w:rsidRDefault="0048794D" w:rsidP="007A7027">
      <w:pPr>
        <w:widowControl w:val="0"/>
        <w:ind w:left="993" w:right="-1"/>
        <w:rPr>
          <w:rFonts w:ascii="Cambria" w:hAnsi="Cambria"/>
          <w:i/>
          <w:sz w:val="18"/>
          <w:szCs w:val="22"/>
        </w:rPr>
      </w:pPr>
    </w:p>
    <w:p w14:paraId="20489410" w14:textId="77777777" w:rsidR="0048794D" w:rsidRPr="003E27B2" w:rsidRDefault="0048794D" w:rsidP="007A7027">
      <w:pPr>
        <w:widowControl w:val="0"/>
        <w:ind w:left="993" w:right="-1"/>
        <w:rPr>
          <w:rFonts w:ascii="Cambria" w:hAnsi="Cambria"/>
          <w:i/>
          <w:sz w:val="18"/>
          <w:szCs w:val="22"/>
        </w:rPr>
      </w:pP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lastRenderedPageBreak/>
        <w:t>UWAGI</w:t>
      </w:r>
      <w:r w:rsidR="00912789" w:rsidRPr="003E27B2">
        <w:rPr>
          <w:rFonts w:ascii="Cambria" w:hAnsi="Cambria"/>
          <w:i/>
          <w:sz w:val="20"/>
        </w:rPr>
        <w:t>:</w:t>
      </w:r>
    </w:p>
    <w:p w14:paraId="55CE1DCF"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9F3DDF">
      <w:pPr>
        <w:numPr>
          <w:ilvl w:val="0"/>
          <w:numId w:val="29"/>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1B64E17D" w:rsidR="00635BB7" w:rsidRDefault="00635BB7" w:rsidP="00635BB7">
      <w:pPr>
        <w:tabs>
          <w:tab w:val="left" w:pos="426"/>
        </w:tabs>
        <w:ind w:left="426"/>
        <w:jc w:val="both"/>
        <w:rPr>
          <w:rFonts w:ascii="Cambria" w:hAnsi="Cambria"/>
          <w:i/>
          <w:sz w:val="20"/>
        </w:rPr>
      </w:pPr>
    </w:p>
    <w:p w14:paraId="082B2A51" w14:textId="7B0317D9" w:rsidR="0048794D" w:rsidRDefault="0048794D" w:rsidP="00635BB7">
      <w:pPr>
        <w:tabs>
          <w:tab w:val="left" w:pos="426"/>
        </w:tabs>
        <w:ind w:left="426"/>
        <w:jc w:val="both"/>
        <w:rPr>
          <w:rFonts w:ascii="Cambria" w:hAnsi="Cambria"/>
          <w:i/>
          <w:sz w:val="20"/>
        </w:rPr>
      </w:pPr>
    </w:p>
    <w:p w14:paraId="40B6E967" w14:textId="4424DAC7" w:rsidR="0048794D" w:rsidRDefault="0048794D" w:rsidP="00635BB7">
      <w:pPr>
        <w:tabs>
          <w:tab w:val="left" w:pos="426"/>
        </w:tabs>
        <w:ind w:left="426"/>
        <w:jc w:val="both"/>
        <w:rPr>
          <w:rFonts w:ascii="Cambria" w:hAnsi="Cambria"/>
          <w:i/>
          <w:sz w:val="20"/>
        </w:rPr>
      </w:pPr>
    </w:p>
    <w:p w14:paraId="54E9CD46" w14:textId="2874CD20" w:rsidR="0048794D" w:rsidRDefault="0048794D" w:rsidP="00635BB7">
      <w:pPr>
        <w:tabs>
          <w:tab w:val="left" w:pos="426"/>
        </w:tabs>
        <w:ind w:left="426"/>
        <w:jc w:val="both"/>
        <w:rPr>
          <w:rFonts w:ascii="Cambria" w:hAnsi="Cambria"/>
          <w:i/>
          <w:sz w:val="20"/>
        </w:rPr>
      </w:pPr>
    </w:p>
    <w:p w14:paraId="23EDFE2C" w14:textId="7C3CA4A3" w:rsidR="0048794D" w:rsidRDefault="0048794D" w:rsidP="00635BB7">
      <w:pPr>
        <w:tabs>
          <w:tab w:val="left" w:pos="426"/>
        </w:tabs>
        <w:ind w:left="426"/>
        <w:jc w:val="both"/>
        <w:rPr>
          <w:rFonts w:ascii="Cambria" w:hAnsi="Cambria"/>
          <w:i/>
          <w:sz w:val="20"/>
        </w:rPr>
      </w:pPr>
    </w:p>
    <w:p w14:paraId="3D850C6F" w14:textId="343AC4AF" w:rsidR="0048794D" w:rsidRDefault="0048794D" w:rsidP="00635BB7">
      <w:pPr>
        <w:tabs>
          <w:tab w:val="left" w:pos="426"/>
        </w:tabs>
        <w:ind w:left="426"/>
        <w:jc w:val="both"/>
        <w:rPr>
          <w:rFonts w:ascii="Cambria" w:hAnsi="Cambria"/>
          <w:i/>
          <w:sz w:val="20"/>
        </w:rPr>
      </w:pPr>
    </w:p>
    <w:p w14:paraId="4D98368E" w14:textId="6371BC47" w:rsidR="0048794D" w:rsidRDefault="0048794D" w:rsidP="00635BB7">
      <w:pPr>
        <w:tabs>
          <w:tab w:val="left" w:pos="426"/>
        </w:tabs>
        <w:ind w:left="426"/>
        <w:jc w:val="both"/>
        <w:rPr>
          <w:rFonts w:ascii="Cambria" w:hAnsi="Cambria"/>
          <w:i/>
          <w:sz w:val="20"/>
        </w:rPr>
      </w:pPr>
    </w:p>
    <w:p w14:paraId="1D50CFB4" w14:textId="403CF30C" w:rsidR="0048794D" w:rsidRDefault="0048794D" w:rsidP="00635BB7">
      <w:pPr>
        <w:tabs>
          <w:tab w:val="left" w:pos="426"/>
        </w:tabs>
        <w:ind w:left="426"/>
        <w:jc w:val="both"/>
        <w:rPr>
          <w:rFonts w:ascii="Cambria" w:hAnsi="Cambria"/>
          <w:i/>
          <w:sz w:val="20"/>
        </w:rPr>
      </w:pPr>
    </w:p>
    <w:p w14:paraId="7D44F836" w14:textId="59F31C30" w:rsidR="0048794D" w:rsidRDefault="0048794D" w:rsidP="00635BB7">
      <w:pPr>
        <w:tabs>
          <w:tab w:val="left" w:pos="426"/>
        </w:tabs>
        <w:ind w:left="426"/>
        <w:jc w:val="both"/>
        <w:rPr>
          <w:rFonts w:ascii="Cambria" w:hAnsi="Cambria"/>
          <w:i/>
          <w:sz w:val="20"/>
        </w:rPr>
      </w:pPr>
    </w:p>
    <w:p w14:paraId="5E8D3EEB" w14:textId="6BB3A345" w:rsidR="0048794D" w:rsidRDefault="0048794D" w:rsidP="00635BB7">
      <w:pPr>
        <w:tabs>
          <w:tab w:val="left" w:pos="426"/>
        </w:tabs>
        <w:ind w:left="426"/>
        <w:jc w:val="both"/>
        <w:rPr>
          <w:rFonts w:ascii="Cambria" w:hAnsi="Cambria"/>
          <w:i/>
          <w:sz w:val="20"/>
        </w:rPr>
      </w:pPr>
    </w:p>
    <w:p w14:paraId="658B8F77" w14:textId="360BBCBF" w:rsidR="0048794D" w:rsidRDefault="0048794D" w:rsidP="00635BB7">
      <w:pPr>
        <w:tabs>
          <w:tab w:val="left" w:pos="426"/>
        </w:tabs>
        <w:ind w:left="426"/>
        <w:jc w:val="both"/>
        <w:rPr>
          <w:rFonts w:ascii="Cambria" w:hAnsi="Cambria"/>
          <w:i/>
          <w:sz w:val="20"/>
        </w:rPr>
      </w:pPr>
    </w:p>
    <w:p w14:paraId="7B54B02B" w14:textId="7AF75814" w:rsidR="0048794D" w:rsidRDefault="0048794D" w:rsidP="00635BB7">
      <w:pPr>
        <w:tabs>
          <w:tab w:val="left" w:pos="426"/>
        </w:tabs>
        <w:ind w:left="426"/>
        <w:jc w:val="both"/>
        <w:rPr>
          <w:rFonts w:ascii="Cambria" w:hAnsi="Cambria"/>
          <w:i/>
          <w:sz w:val="20"/>
        </w:rPr>
      </w:pPr>
    </w:p>
    <w:p w14:paraId="7DFAFE35" w14:textId="20F73CB4" w:rsidR="0048794D" w:rsidRDefault="0048794D" w:rsidP="00635BB7">
      <w:pPr>
        <w:tabs>
          <w:tab w:val="left" w:pos="426"/>
        </w:tabs>
        <w:ind w:left="426"/>
        <w:jc w:val="both"/>
        <w:rPr>
          <w:rFonts w:ascii="Cambria" w:hAnsi="Cambria"/>
          <w:i/>
          <w:sz w:val="20"/>
        </w:rPr>
      </w:pPr>
    </w:p>
    <w:p w14:paraId="47E08C33" w14:textId="0C6F4CF5" w:rsidR="0048794D" w:rsidRDefault="0048794D" w:rsidP="00635BB7">
      <w:pPr>
        <w:tabs>
          <w:tab w:val="left" w:pos="426"/>
        </w:tabs>
        <w:ind w:left="426"/>
        <w:jc w:val="both"/>
        <w:rPr>
          <w:rFonts w:ascii="Cambria" w:hAnsi="Cambria"/>
          <w:i/>
          <w:sz w:val="20"/>
        </w:rPr>
      </w:pPr>
    </w:p>
    <w:p w14:paraId="24E810F9" w14:textId="75DFDC3F" w:rsidR="0048794D" w:rsidRDefault="0048794D" w:rsidP="00635BB7">
      <w:pPr>
        <w:tabs>
          <w:tab w:val="left" w:pos="426"/>
        </w:tabs>
        <w:ind w:left="426"/>
        <w:jc w:val="both"/>
        <w:rPr>
          <w:rFonts w:ascii="Cambria" w:hAnsi="Cambria"/>
          <w:i/>
          <w:sz w:val="20"/>
        </w:rPr>
      </w:pPr>
    </w:p>
    <w:p w14:paraId="28115B25" w14:textId="3CE25077" w:rsidR="0048794D" w:rsidRDefault="0048794D" w:rsidP="00635BB7">
      <w:pPr>
        <w:tabs>
          <w:tab w:val="left" w:pos="426"/>
        </w:tabs>
        <w:ind w:left="426"/>
        <w:jc w:val="both"/>
        <w:rPr>
          <w:rFonts w:ascii="Cambria" w:hAnsi="Cambria"/>
          <w:i/>
          <w:sz w:val="20"/>
        </w:rPr>
      </w:pPr>
    </w:p>
    <w:p w14:paraId="5135BDA5" w14:textId="15B949AC" w:rsidR="0048794D" w:rsidRDefault="0048794D" w:rsidP="00635BB7">
      <w:pPr>
        <w:tabs>
          <w:tab w:val="left" w:pos="426"/>
        </w:tabs>
        <w:ind w:left="426"/>
        <w:jc w:val="both"/>
        <w:rPr>
          <w:rFonts w:ascii="Cambria" w:hAnsi="Cambria"/>
          <w:i/>
          <w:sz w:val="20"/>
        </w:rPr>
      </w:pPr>
    </w:p>
    <w:p w14:paraId="004C0017" w14:textId="7EAC1318" w:rsidR="0048794D" w:rsidRDefault="0048794D" w:rsidP="00635BB7">
      <w:pPr>
        <w:tabs>
          <w:tab w:val="left" w:pos="426"/>
        </w:tabs>
        <w:ind w:left="426"/>
        <w:jc w:val="both"/>
        <w:rPr>
          <w:rFonts w:ascii="Cambria" w:hAnsi="Cambria"/>
          <w:i/>
          <w:sz w:val="20"/>
        </w:rPr>
      </w:pPr>
    </w:p>
    <w:p w14:paraId="2A658E63" w14:textId="151427D6" w:rsidR="0048794D" w:rsidRDefault="0048794D" w:rsidP="00635BB7">
      <w:pPr>
        <w:tabs>
          <w:tab w:val="left" w:pos="426"/>
        </w:tabs>
        <w:ind w:left="426"/>
        <w:jc w:val="both"/>
        <w:rPr>
          <w:rFonts w:ascii="Cambria" w:hAnsi="Cambria"/>
          <w:i/>
          <w:sz w:val="20"/>
        </w:rPr>
      </w:pPr>
    </w:p>
    <w:p w14:paraId="4148F53D" w14:textId="26F4FD5A" w:rsidR="0048794D" w:rsidRDefault="0048794D" w:rsidP="00635BB7">
      <w:pPr>
        <w:tabs>
          <w:tab w:val="left" w:pos="426"/>
        </w:tabs>
        <w:ind w:left="426"/>
        <w:jc w:val="both"/>
        <w:rPr>
          <w:rFonts w:ascii="Cambria" w:hAnsi="Cambria"/>
          <w:i/>
          <w:sz w:val="20"/>
        </w:rPr>
      </w:pPr>
    </w:p>
    <w:p w14:paraId="1FA83785" w14:textId="1366AA48" w:rsidR="0048794D" w:rsidRDefault="0048794D" w:rsidP="00635BB7">
      <w:pPr>
        <w:tabs>
          <w:tab w:val="left" w:pos="426"/>
        </w:tabs>
        <w:ind w:left="426"/>
        <w:jc w:val="both"/>
        <w:rPr>
          <w:rFonts w:ascii="Cambria" w:hAnsi="Cambria"/>
          <w:i/>
          <w:sz w:val="20"/>
        </w:rPr>
      </w:pPr>
    </w:p>
    <w:p w14:paraId="649F5223" w14:textId="4F1EFB94" w:rsidR="0048794D" w:rsidRDefault="0048794D" w:rsidP="00635BB7">
      <w:pPr>
        <w:tabs>
          <w:tab w:val="left" w:pos="426"/>
        </w:tabs>
        <w:ind w:left="426"/>
        <w:jc w:val="both"/>
        <w:rPr>
          <w:rFonts w:ascii="Cambria" w:hAnsi="Cambria"/>
          <w:i/>
          <w:sz w:val="20"/>
        </w:rPr>
      </w:pPr>
    </w:p>
    <w:p w14:paraId="72A6480F" w14:textId="70276BD8" w:rsidR="0048794D" w:rsidRDefault="0048794D" w:rsidP="00635BB7">
      <w:pPr>
        <w:tabs>
          <w:tab w:val="left" w:pos="426"/>
        </w:tabs>
        <w:ind w:left="426"/>
        <w:jc w:val="both"/>
        <w:rPr>
          <w:rFonts w:ascii="Cambria" w:hAnsi="Cambria"/>
          <w:i/>
          <w:sz w:val="20"/>
        </w:rPr>
      </w:pPr>
    </w:p>
    <w:p w14:paraId="33613C2C" w14:textId="344E43D2" w:rsidR="0048794D" w:rsidRDefault="0048794D" w:rsidP="00635BB7">
      <w:pPr>
        <w:tabs>
          <w:tab w:val="left" w:pos="426"/>
        </w:tabs>
        <w:ind w:left="426"/>
        <w:jc w:val="both"/>
        <w:rPr>
          <w:rFonts w:ascii="Cambria" w:hAnsi="Cambria"/>
          <w:i/>
          <w:sz w:val="20"/>
        </w:rPr>
      </w:pPr>
    </w:p>
    <w:p w14:paraId="398C8EFB" w14:textId="6055F5CB" w:rsidR="0048794D" w:rsidRDefault="0048794D" w:rsidP="00635BB7">
      <w:pPr>
        <w:tabs>
          <w:tab w:val="left" w:pos="426"/>
        </w:tabs>
        <w:ind w:left="426"/>
        <w:jc w:val="both"/>
        <w:rPr>
          <w:rFonts w:ascii="Cambria" w:hAnsi="Cambria"/>
          <w:i/>
          <w:sz w:val="20"/>
        </w:rPr>
      </w:pPr>
    </w:p>
    <w:p w14:paraId="5CC358F1" w14:textId="4D37FA7B" w:rsidR="0048794D" w:rsidRDefault="0048794D" w:rsidP="00635BB7">
      <w:pPr>
        <w:tabs>
          <w:tab w:val="left" w:pos="426"/>
        </w:tabs>
        <w:ind w:left="426"/>
        <w:jc w:val="both"/>
        <w:rPr>
          <w:rFonts w:ascii="Cambria" w:hAnsi="Cambria"/>
          <w:i/>
          <w:sz w:val="20"/>
        </w:rPr>
      </w:pPr>
    </w:p>
    <w:p w14:paraId="77910DDB" w14:textId="12CD8E36" w:rsidR="0048794D" w:rsidRDefault="0048794D" w:rsidP="00635BB7">
      <w:pPr>
        <w:tabs>
          <w:tab w:val="left" w:pos="426"/>
        </w:tabs>
        <w:ind w:left="426"/>
        <w:jc w:val="both"/>
        <w:rPr>
          <w:rFonts w:ascii="Cambria" w:hAnsi="Cambria"/>
          <w:i/>
          <w:sz w:val="20"/>
        </w:rPr>
      </w:pPr>
    </w:p>
    <w:p w14:paraId="72D566A3" w14:textId="7FCF5DD1" w:rsidR="0048794D" w:rsidRDefault="0048794D" w:rsidP="00635BB7">
      <w:pPr>
        <w:tabs>
          <w:tab w:val="left" w:pos="426"/>
        </w:tabs>
        <w:ind w:left="426"/>
        <w:jc w:val="both"/>
        <w:rPr>
          <w:rFonts w:ascii="Cambria" w:hAnsi="Cambria"/>
          <w:i/>
          <w:sz w:val="20"/>
        </w:rPr>
      </w:pPr>
    </w:p>
    <w:p w14:paraId="514F1CA0" w14:textId="630A1026" w:rsidR="0048794D" w:rsidRDefault="0048794D" w:rsidP="00635BB7">
      <w:pPr>
        <w:tabs>
          <w:tab w:val="left" w:pos="426"/>
        </w:tabs>
        <w:ind w:left="426"/>
        <w:jc w:val="both"/>
        <w:rPr>
          <w:rFonts w:ascii="Cambria" w:hAnsi="Cambria"/>
          <w:i/>
          <w:sz w:val="20"/>
        </w:rPr>
      </w:pPr>
    </w:p>
    <w:p w14:paraId="141A5C79" w14:textId="525A3931" w:rsidR="0048794D" w:rsidRDefault="0048794D" w:rsidP="00635BB7">
      <w:pPr>
        <w:tabs>
          <w:tab w:val="left" w:pos="426"/>
        </w:tabs>
        <w:ind w:left="426"/>
        <w:jc w:val="both"/>
        <w:rPr>
          <w:rFonts w:ascii="Cambria" w:hAnsi="Cambria"/>
          <w:i/>
          <w:sz w:val="20"/>
        </w:rPr>
      </w:pPr>
    </w:p>
    <w:p w14:paraId="6A50DF38" w14:textId="3B90600E" w:rsidR="0048794D" w:rsidRDefault="0048794D" w:rsidP="00635BB7">
      <w:pPr>
        <w:tabs>
          <w:tab w:val="left" w:pos="426"/>
        </w:tabs>
        <w:ind w:left="426"/>
        <w:jc w:val="both"/>
        <w:rPr>
          <w:rFonts w:ascii="Cambria" w:hAnsi="Cambria"/>
          <w:i/>
          <w:sz w:val="20"/>
        </w:rPr>
      </w:pPr>
    </w:p>
    <w:p w14:paraId="2CC1C477" w14:textId="209AD8BB" w:rsidR="0048794D" w:rsidRDefault="0048794D" w:rsidP="00635BB7">
      <w:pPr>
        <w:tabs>
          <w:tab w:val="left" w:pos="426"/>
        </w:tabs>
        <w:ind w:left="426"/>
        <w:jc w:val="both"/>
        <w:rPr>
          <w:rFonts w:ascii="Cambria" w:hAnsi="Cambria"/>
          <w:i/>
          <w:sz w:val="20"/>
        </w:rPr>
      </w:pPr>
    </w:p>
    <w:p w14:paraId="6F794D0E" w14:textId="1B8E0B19" w:rsidR="0048794D" w:rsidRDefault="0048794D" w:rsidP="00635BB7">
      <w:pPr>
        <w:tabs>
          <w:tab w:val="left" w:pos="426"/>
        </w:tabs>
        <w:ind w:left="426"/>
        <w:jc w:val="both"/>
        <w:rPr>
          <w:rFonts w:ascii="Cambria" w:hAnsi="Cambria"/>
          <w:i/>
          <w:sz w:val="20"/>
        </w:rPr>
      </w:pPr>
    </w:p>
    <w:p w14:paraId="334C7F0C" w14:textId="18B2B558" w:rsidR="0048794D" w:rsidRDefault="0048794D" w:rsidP="00635BB7">
      <w:pPr>
        <w:tabs>
          <w:tab w:val="left" w:pos="426"/>
        </w:tabs>
        <w:ind w:left="426"/>
        <w:jc w:val="both"/>
        <w:rPr>
          <w:rFonts w:ascii="Cambria" w:hAnsi="Cambria"/>
          <w:i/>
          <w:sz w:val="20"/>
        </w:rPr>
      </w:pPr>
    </w:p>
    <w:p w14:paraId="1AE3BD79" w14:textId="2DE88FE4" w:rsidR="0048794D" w:rsidRDefault="0048794D" w:rsidP="00635BB7">
      <w:pPr>
        <w:tabs>
          <w:tab w:val="left" w:pos="426"/>
        </w:tabs>
        <w:ind w:left="426"/>
        <w:jc w:val="both"/>
        <w:rPr>
          <w:rFonts w:ascii="Cambria" w:hAnsi="Cambria"/>
          <w:i/>
          <w:sz w:val="20"/>
        </w:rPr>
      </w:pPr>
    </w:p>
    <w:p w14:paraId="4DE4FBDD" w14:textId="649F258C" w:rsidR="0048794D" w:rsidRDefault="0048794D" w:rsidP="00635BB7">
      <w:pPr>
        <w:tabs>
          <w:tab w:val="left" w:pos="426"/>
        </w:tabs>
        <w:ind w:left="426"/>
        <w:jc w:val="both"/>
        <w:rPr>
          <w:rFonts w:ascii="Cambria" w:hAnsi="Cambria"/>
          <w:i/>
          <w:sz w:val="20"/>
        </w:rPr>
      </w:pPr>
    </w:p>
    <w:p w14:paraId="48706B03" w14:textId="1BC6354C" w:rsidR="0048794D" w:rsidRDefault="0048794D" w:rsidP="00635BB7">
      <w:pPr>
        <w:tabs>
          <w:tab w:val="left" w:pos="426"/>
        </w:tabs>
        <w:ind w:left="426"/>
        <w:jc w:val="both"/>
        <w:rPr>
          <w:rFonts w:ascii="Cambria" w:hAnsi="Cambria"/>
          <w:i/>
          <w:sz w:val="20"/>
        </w:rPr>
      </w:pPr>
    </w:p>
    <w:p w14:paraId="1DF76AF8" w14:textId="37CF7513" w:rsidR="0048794D" w:rsidRDefault="0048794D" w:rsidP="00635BB7">
      <w:pPr>
        <w:tabs>
          <w:tab w:val="left" w:pos="426"/>
        </w:tabs>
        <w:ind w:left="426"/>
        <w:jc w:val="both"/>
        <w:rPr>
          <w:rFonts w:ascii="Cambria" w:hAnsi="Cambria"/>
          <w:i/>
          <w:sz w:val="20"/>
        </w:rPr>
      </w:pPr>
    </w:p>
    <w:p w14:paraId="2CCB3099" w14:textId="0A141721" w:rsidR="0048794D" w:rsidRDefault="0048794D" w:rsidP="00635BB7">
      <w:pPr>
        <w:tabs>
          <w:tab w:val="left" w:pos="426"/>
        </w:tabs>
        <w:ind w:left="426"/>
        <w:jc w:val="both"/>
        <w:rPr>
          <w:rFonts w:ascii="Cambria" w:hAnsi="Cambria"/>
          <w:i/>
          <w:sz w:val="20"/>
        </w:rPr>
      </w:pPr>
    </w:p>
    <w:p w14:paraId="3FC813A5" w14:textId="79A685CB" w:rsidR="0048794D" w:rsidRDefault="0048794D" w:rsidP="00635BB7">
      <w:pPr>
        <w:tabs>
          <w:tab w:val="left" w:pos="426"/>
        </w:tabs>
        <w:ind w:left="426"/>
        <w:jc w:val="both"/>
        <w:rPr>
          <w:rFonts w:ascii="Cambria" w:hAnsi="Cambria"/>
          <w:i/>
          <w:sz w:val="20"/>
        </w:rPr>
      </w:pPr>
    </w:p>
    <w:p w14:paraId="0467A952" w14:textId="17D769E9" w:rsidR="0048794D" w:rsidRDefault="0048794D" w:rsidP="00635BB7">
      <w:pPr>
        <w:tabs>
          <w:tab w:val="left" w:pos="426"/>
        </w:tabs>
        <w:ind w:left="426"/>
        <w:jc w:val="both"/>
        <w:rPr>
          <w:rFonts w:ascii="Cambria" w:hAnsi="Cambria"/>
          <w:i/>
          <w:sz w:val="20"/>
        </w:rPr>
      </w:pPr>
    </w:p>
    <w:p w14:paraId="3E06CF2F" w14:textId="2647191D" w:rsidR="0048794D" w:rsidRDefault="0048794D" w:rsidP="00635BB7">
      <w:pPr>
        <w:tabs>
          <w:tab w:val="left" w:pos="426"/>
        </w:tabs>
        <w:ind w:left="426"/>
        <w:jc w:val="both"/>
        <w:rPr>
          <w:rFonts w:ascii="Cambria" w:hAnsi="Cambria"/>
          <w:i/>
          <w:sz w:val="20"/>
        </w:rPr>
      </w:pPr>
    </w:p>
    <w:p w14:paraId="109B3B9D" w14:textId="2E4AB3DA" w:rsidR="0048794D" w:rsidRDefault="0048794D" w:rsidP="00635BB7">
      <w:pPr>
        <w:tabs>
          <w:tab w:val="left" w:pos="426"/>
        </w:tabs>
        <w:ind w:left="426"/>
        <w:jc w:val="both"/>
        <w:rPr>
          <w:rFonts w:ascii="Cambria" w:hAnsi="Cambria"/>
          <w:i/>
          <w:sz w:val="20"/>
        </w:rPr>
      </w:pPr>
    </w:p>
    <w:p w14:paraId="02E2866B" w14:textId="474B70A4" w:rsidR="0048794D" w:rsidRDefault="0048794D" w:rsidP="00635BB7">
      <w:pPr>
        <w:tabs>
          <w:tab w:val="left" w:pos="426"/>
        </w:tabs>
        <w:ind w:left="426"/>
        <w:jc w:val="both"/>
        <w:rPr>
          <w:rFonts w:ascii="Cambria" w:hAnsi="Cambria"/>
          <w:i/>
          <w:sz w:val="20"/>
        </w:rPr>
      </w:pPr>
    </w:p>
    <w:p w14:paraId="342D1F25" w14:textId="42109792" w:rsidR="0048794D" w:rsidRDefault="0048794D" w:rsidP="00635BB7">
      <w:pPr>
        <w:tabs>
          <w:tab w:val="left" w:pos="426"/>
        </w:tabs>
        <w:ind w:left="426"/>
        <w:jc w:val="both"/>
        <w:rPr>
          <w:rFonts w:ascii="Cambria" w:hAnsi="Cambria"/>
          <w:i/>
          <w:sz w:val="20"/>
        </w:rPr>
      </w:pPr>
    </w:p>
    <w:p w14:paraId="1193A0AC" w14:textId="678797C9" w:rsidR="0048794D" w:rsidRDefault="0048794D" w:rsidP="00635BB7">
      <w:pPr>
        <w:tabs>
          <w:tab w:val="left" w:pos="426"/>
        </w:tabs>
        <w:ind w:left="426"/>
        <w:jc w:val="both"/>
        <w:rPr>
          <w:rFonts w:ascii="Cambria" w:hAnsi="Cambria"/>
          <w:i/>
          <w:sz w:val="20"/>
        </w:rPr>
      </w:pPr>
    </w:p>
    <w:p w14:paraId="32949176" w14:textId="089D2CCB" w:rsidR="0048794D" w:rsidRDefault="0048794D" w:rsidP="00635BB7">
      <w:pPr>
        <w:tabs>
          <w:tab w:val="left" w:pos="426"/>
        </w:tabs>
        <w:ind w:left="426"/>
        <w:jc w:val="both"/>
        <w:rPr>
          <w:rFonts w:ascii="Cambria" w:hAnsi="Cambria"/>
          <w:i/>
          <w:sz w:val="20"/>
        </w:rPr>
      </w:pPr>
    </w:p>
    <w:p w14:paraId="5672F9F7" w14:textId="13EC61EF" w:rsidR="00974E13" w:rsidRDefault="00974E13" w:rsidP="00635BB7">
      <w:pPr>
        <w:tabs>
          <w:tab w:val="left" w:pos="426"/>
        </w:tabs>
        <w:ind w:left="426"/>
        <w:jc w:val="both"/>
        <w:rPr>
          <w:rFonts w:ascii="Cambria" w:hAnsi="Cambria"/>
          <w:i/>
          <w:sz w:val="20"/>
        </w:rPr>
      </w:pPr>
    </w:p>
    <w:p w14:paraId="6E75C232" w14:textId="36A7F718" w:rsidR="00974E13" w:rsidRDefault="00974E13" w:rsidP="00635BB7">
      <w:pPr>
        <w:tabs>
          <w:tab w:val="left" w:pos="426"/>
        </w:tabs>
        <w:ind w:left="426"/>
        <w:jc w:val="both"/>
        <w:rPr>
          <w:rFonts w:ascii="Cambria" w:hAnsi="Cambria"/>
          <w:i/>
          <w:sz w:val="20"/>
        </w:rPr>
      </w:pPr>
    </w:p>
    <w:p w14:paraId="35726336" w14:textId="24FA8130" w:rsidR="00974E13" w:rsidRPr="00974E13" w:rsidRDefault="00974E13" w:rsidP="00974E13">
      <w:pPr>
        <w:widowControl w:val="0"/>
        <w:suppressAutoHyphens w:val="0"/>
        <w:jc w:val="right"/>
        <w:outlineLvl w:val="0"/>
        <w:rPr>
          <w:rFonts w:ascii="Cambria" w:hAnsi="Cambria"/>
          <w:b/>
          <w:sz w:val="22"/>
          <w:szCs w:val="22"/>
        </w:rPr>
      </w:pPr>
      <w:r w:rsidRPr="00974E13">
        <w:rPr>
          <w:rFonts w:ascii="Cambria" w:hAnsi="Cambria"/>
          <w:b/>
          <w:sz w:val="22"/>
          <w:szCs w:val="22"/>
        </w:rPr>
        <w:t xml:space="preserve">Załącznik nr </w:t>
      </w:r>
      <w:r w:rsidR="00CA71E3">
        <w:rPr>
          <w:rFonts w:ascii="Cambria" w:hAnsi="Cambria"/>
          <w:b/>
          <w:sz w:val="22"/>
          <w:szCs w:val="22"/>
        </w:rPr>
        <w:t>6</w:t>
      </w:r>
      <w:r w:rsidRPr="00974E13">
        <w:rPr>
          <w:rFonts w:ascii="Cambria" w:hAnsi="Cambria"/>
          <w:b/>
          <w:sz w:val="22"/>
          <w:szCs w:val="22"/>
        </w:rPr>
        <w:t xml:space="preserve"> do SIWZ</w:t>
      </w:r>
    </w:p>
    <w:p w14:paraId="0054F1C0" w14:textId="77777777" w:rsidR="00974E13" w:rsidRDefault="00974E13" w:rsidP="00974E13">
      <w:pPr>
        <w:rPr>
          <w:szCs w:val="20"/>
        </w:rPr>
      </w:pPr>
    </w:p>
    <w:p w14:paraId="018AE8BB" w14:textId="77777777" w:rsidR="00974E13" w:rsidRDefault="00974E13" w:rsidP="00974E13">
      <w:pPr>
        <w:spacing w:line="276" w:lineRule="auto"/>
        <w:ind w:left="3686" w:hanging="3686"/>
        <w:rPr>
          <w:rFonts w:ascii="Arial" w:hAnsi="Arial" w:cs="Arial"/>
          <w:b/>
          <w:sz w:val="22"/>
          <w:szCs w:val="22"/>
        </w:rPr>
      </w:pPr>
      <w:r>
        <w:rPr>
          <w:rFonts w:ascii="Arial" w:hAnsi="Arial" w:cs="Arial"/>
          <w:b/>
          <w:sz w:val="22"/>
          <w:szCs w:val="22"/>
        </w:rPr>
        <w:t>Wykonawca:</w:t>
      </w:r>
    </w:p>
    <w:p w14:paraId="490F05C1" w14:textId="77777777" w:rsidR="00974E13" w:rsidRDefault="00974E13" w:rsidP="00974E13">
      <w:pPr>
        <w:spacing w:line="276" w:lineRule="auto"/>
        <w:ind w:right="5954"/>
        <w:rPr>
          <w:rFonts w:ascii="Arial" w:hAnsi="Arial" w:cs="Arial"/>
          <w:sz w:val="22"/>
          <w:szCs w:val="22"/>
        </w:rPr>
      </w:pPr>
      <w:r>
        <w:rPr>
          <w:rFonts w:ascii="Arial" w:hAnsi="Arial" w:cs="Arial"/>
          <w:sz w:val="22"/>
          <w:szCs w:val="22"/>
        </w:rPr>
        <w:t>………………………………………………</w:t>
      </w:r>
    </w:p>
    <w:p w14:paraId="605CA351" w14:textId="77777777" w:rsidR="00974E13" w:rsidRDefault="00974E13" w:rsidP="00974E13">
      <w:pPr>
        <w:spacing w:line="276" w:lineRule="auto"/>
        <w:ind w:right="5953"/>
        <w:rPr>
          <w:rFonts w:ascii="Arial" w:hAnsi="Arial" w:cs="Arial"/>
          <w:i/>
          <w:sz w:val="22"/>
          <w:szCs w:val="22"/>
        </w:rPr>
      </w:pPr>
      <w:r>
        <w:rPr>
          <w:rFonts w:ascii="Arial" w:hAnsi="Arial" w:cs="Arial"/>
          <w:i/>
          <w:sz w:val="22"/>
          <w:szCs w:val="22"/>
        </w:rPr>
        <w:t>(pełna nazwa/firma, adres, w zależności od podmiotu: NIP/PESEL, KRS/</w:t>
      </w:r>
      <w:proofErr w:type="spellStart"/>
      <w:r>
        <w:rPr>
          <w:rFonts w:ascii="Arial" w:hAnsi="Arial" w:cs="Arial"/>
          <w:i/>
          <w:sz w:val="22"/>
          <w:szCs w:val="22"/>
        </w:rPr>
        <w:t>CEiDG</w:t>
      </w:r>
      <w:proofErr w:type="spellEnd"/>
      <w:r>
        <w:rPr>
          <w:rFonts w:ascii="Arial" w:hAnsi="Arial" w:cs="Arial"/>
          <w:i/>
          <w:sz w:val="22"/>
          <w:szCs w:val="22"/>
        </w:rPr>
        <w:t>)</w:t>
      </w:r>
    </w:p>
    <w:p w14:paraId="5CF23670" w14:textId="77777777" w:rsidR="00974E13" w:rsidRDefault="00974E13" w:rsidP="00974E13">
      <w:pPr>
        <w:spacing w:line="276" w:lineRule="auto"/>
        <w:ind w:right="5953"/>
        <w:rPr>
          <w:rFonts w:ascii="Arial" w:hAnsi="Arial" w:cs="Arial"/>
          <w:i/>
          <w:sz w:val="22"/>
          <w:szCs w:val="22"/>
        </w:rPr>
      </w:pPr>
    </w:p>
    <w:p w14:paraId="531F42A0" w14:textId="77777777" w:rsidR="00974E13" w:rsidRDefault="00974E13" w:rsidP="00974E13">
      <w:pPr>
        <w:spacing w:line="276" w:lineRule="auto"/>
        <w:rPr>
          <w:rFonts w:ascii="Arial" w:hAnsi="Arial" w:cs="Arial"/>
          <w:sz w:val="22"/>
          <w:szCs w:val="22"/>
          <w:u w:val="single"/>
        </w:rPr>
      </w:pPr>
      <w:r>
        <w:rPr>
          <w:rFonts w:ascii="Arial" w:hAnsi="Arial" w:cs="Arial"/>
          <w:sz w:val="22"/>
          <w:szCs w:val="22"/>
          <w:u w:val="single"/>
        </w:rPr>
        <w:t>reprezentowany przez:</w:t>
      </w:r>
    </w:p>
    <w:p w14:paraId="714BC917" w14:textId="77777777" w:rsidR="00974E13" w:rsidRDefault="00974E13" w:rsidP="00974E13">
      <w:pPr>
        <w:spacing w:line="276" w:lineRule="auto"/>
        <w:ind w:right="5954"/>
        <w:rPr>
          <w:rFonts w:ascii="Arial" w:hAnsi="Arial" w:cs="Arial"/>
          <w:sz w:val="22"/>
          <w:szCs w:val="22"/>
        </w:rPr>
      </w:pPr>
      <w:r>
        <w:rPr>
          <w:rFonts w:ascii="Arial" w:hAnsi="Arial" w:cs="Arial"/>
          <w:sz w:val="22"/>
          <w:szCs w:val="22"/>
        </w:rPr>
        <w:t>………………………………………………</w:t>
      </w:r>
    </w:p>
    <w:p w14:paraId="036E76D0" w14:textId="77777777" w:rsidR="00974E13" w:rsidRDefault="00974E13" w:rsidP="00974E13">
      <w:pPr>
        <w:spacing w:line="276" w:lineRule="auto"/>
        <w:ind w:right="5953"/>
        <w:rPr>
          <w:rFonts w:ascii="Arial" w:hAnsi="Arial" w:cs="Arial"/>
          <w:i/>
          <w:sz w:val="22"/>
          <w:szCs w:val="22"/>
        </w:rPr>
      </w:pPr>
      <w:r>
        <w:rPr>
          <w:rFonts w:ascii="Arial" w:hAnsi="Arial" w:cs="Arial"/>
          <w:i/>
          <w:sz w:val="22"/>
          <w:szCs w:val="22"/>
        </w:rPr>
        <w:t>(imię, nazwisko, stanowisko/podstawa do  reprezentacji)</w:t>
      </w:r>
    </w:p>
    <w:p w14:paraId="3FD0BBFD" w14:textId="77777777" w:rsidR="00974E13" w:rsidRDefault="00974E13" w:rsidP="00974E13">
      <w:pPr>
        <w:pStyle w:val="Tekstpodstawowywcity"/>
        <w:spacing w:line="276" w:lineRule="auto"/>
        <w:jc w:val="center"/>
        <w:rPr>
          <w:rFonts w:ascii="Arial" w:hAnsi="Arial" w:cs="Arial"/>
          <w:b/>
          <w:sz w:val="22"/>
          <w:szCs w:val="22"/>
        </w:rPr>
      </w:pPr>
    </w:p>
    <w:p w14:paraId="45C8BC1D" w14:textId="77777777" w:rsidR="00974E13" w:rsidRPr="00CA71E3" w:rsidRDefault="00974E13" w:rsidP="00974E13">
      <w:pPr>
        <w:pStyle w:val="Tekstpodstawowywcity"/>
        <w:spacing w:line="276" w:lineRule="auto"/>
        <w:jc w:val="center"/>
        <w:rPr>
          <w:rFonts w:cs="Arial"/>
          <w:b/>
          <w:sz w:val="20"/>
        </w:rPr>
      </w:pPr>
      <w:r w:rsidRPr="00CA71E3">
        <w:rPr>
          <w:rFonts w:cs="Arial"/>
          <w:b/>
          <w:sz w:val="20"/>
        </w:rPr>
        <w:t>Wykaz osób, którymi dysponuje wykonawca, które będą uczestniczyć w wykonywaniu zamówienia</w:t>
      </w:r>
    </w:p>
    <w:p w14:paraId="40E59142"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Przystępując do postępowania w sprawie udzielenia zamówienia pn.:</w:t>
      </w:r>
    </w:p>
    <w:p w14:paraId="420259F5" w14:textId="64B2C41B" w:rsidR="00974E13" w:rsidRPr="00CA71E3" w:rsidRDefault="00CA71E3" w:rsidP="00974E1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CA71E3">
        <w:rPr>
          <w:rFonts w:ascii="Arial" w:hAnsi="Arial" w:cs="Arial"/>
          <w:b/>
          <w:sz w:val="20"/>
          <w:szCs w:val="20"/>
        </w:rPr>
        <w:t xml:space="preserve">Budowa schodów z podjazdem dla osób niepełnosprawnych w miejscu istniejących schodów przeznaczonych do rozbiórki </w:t>
      </w:r>
      <w:r w:rsidR="00974E13" w:rsidRPr="00CA71E3">
        <w:rPr>
          <w:rFonts w:ascii="Arial" w:hAnsi="Arial" w:cs="Arial"/>
          <w:b/>
          <w:sz w:val="20"/>
          <w:szCs w:val="20"/>
        </w:rPr>
        <w:t>RIT.IV.271.1.2019</w:t>
      </w:r>
    </w:p>
    <w:p w14:paraId="6F41E2B2" w14:textId="77777777" w:rsidR="00974E13" w:rsidRPr="00CA71E3" w:rsidRDefault="00974E13" w:rsidP="00974E13">
      <w:pPr>
        <w:spacing w:line="276" w:lineRule="auto"/>
        <w:jc w:val="both"/>
        <w:rPr>
          <w:rFonts w:ascii="Arial" w:hAnsi="Arial" w:cs="Arial"/>
          <w:sz w:val="20"/>
          <w:szCs w:val="20"/>
        </w:rPr>
      </w:pPr>
    </w:p>
    <w:p w14:paraId="4DA2A692"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prowadzonego przez Gmina Zbąszynek oświadczam/my, że dysponuję/</w:t>
      </w:r>
      <w:proofErr w:type="spellStart"/>
      <w:r w:rsidRPr="00CA71E3">
        <w:rPr>
          <w:rFonts w:ascii="Arial" w:hAnsi="Arial" w:cs="Arial"/>
          <w:sz w:val="20"/>
          <w:szCs w:val="20"/>
        </w:rPr>
        <w:t>emy</w:t>
      </w:r>
      <w:proofErr w:type="spellEnd"/>
      <w:r w:rsidRPr="00CA71E3">
        <w:rPr>
          <w:rFonts w:ascii="Arial" w:hAnsi="Arial" w:cs="Arial"/>
          <w:sz w:val="20"/>
          <w:szCs w:val="20"/>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53"/>
        <w:gridCol w:w="1494"/>
        <w:gridCol w:w="1651"/>
        <w:gridCol w:w="1912"/>
        <w:gridCol w:w="2333"/>
      </w:tblGrid>
      <w:tr w:rsidR="00974E13" w:rsidRPr="00CA71E3" w14:paraId="190F32E2" w14:textId="77777777" w:rsidTr="00974E13">
        <w:tc>
          <w:tcPr>
            <w:tcW w:w="534" w:type="dxa"/>
            <w:tcBorders>
              <w:top w:val="single" w:sz="4" w:space="0" w:color="auto"/>
              <w:left w:val="single" w:sz="4" w:space="0" w:color="auto"/>
              <w:bottom w:val="single" w:sz="4" w:space="0" w:color="auto"/>
              <w:right w:val="single" w:sz="4" w:space="0" w:color="auto"/>
            </w:tcBorders>
            <w:hideMark/>
          </w:tcPr>
          <w:p w14:paraId="73DD1C0F" w14:textId="77777777" w:rsidR="00974E13" w:rsidRPr="00CA71E3" w:rsidRDefault="00974E13">
            <w:pPr>
              <w:pStyle w:val="Tekstpodstawowy"/>
              <w:tabs>
                <w:tab w:val="num" w:pos="1637"/>
                <w:tab w:val="num" w:pos="4815"/>
              </w:tabs>
              <w:spacing w:line="276" w:lineRule="auto"/>
              <w:rPr>
                <w:rFonts w:ascii="Arial" w:hAnsi="Arial" w:cs="Arial"/>
                <w:b/>
                <w:sz w:val="20"/>
              </w:rPr>
            </w:pPr>
            <w:r w:rsidRPr="00CA71E3">
              <w:rPr>
                <w:rFonts w:cs="Arial"/>
                <w:b/>
                <w:sz w:val="20"/>
              </w:rPr>
              <w:t>l.p.</w:t>
            </w:r>
          </w:p>
        </w:tc>
        <w:tc>
          <w:tcPr>
            <w:tcW w:w="1277" w:type="dxa"/>
            <w:tcBorders>
              <w:top w:val="single" w:sz="4" w:space="0" w:color="auto"/>
              <w:left w:val="single" w:sz="4" w:space="0" w:color="auto"/>
              <w:bottom w:val="single" w:sz="4" w:space="0" w:color="auto"/>
              <w:right w:val="single" w:sz="4" w:space="0" w:color="auto"/>
            </w:tcBorders>
            <w:hideMark/>
          </w:tcPr>
          <w:p w14:paraId="048A504F"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funkcja</w:t>
            </w:r>
          </w:p>
        </w:tc>
        <w:tc>
          <w:tcPr>
            <w:tcW w:w="1710" w:type="dxa"/>
            <w:tcBorders>
              <w:top w:val="single" w:sz="4" w:space="0" w:color="auto"/>
              <w:left w:val="single" w:sz="4" w:space="0" w:color="auto"/>
              <w:bottom w:val="single" w:sz="4" w:space="0" w:color="auto"/>
              <w:right w:val="single" w:sz="4" w:space="0" w:color="auto"/>
            </w:tcBorders>
            <w:hideMark/>
          </w:tcPr>
          <w:p w14:paraId="493786B2"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imię i nazwisko</w:t>
            </w:r>
          </w:p>
        </w:tc>
        <w:tc>
          <w:tcPr>
            <w:tcW w:w="1744" w:type="dxa"/>
            <w:tcBorders>
              <w:top w:val="single" w:sz="4" w:space="0" w:color="auto"/>
              <w:left w:val="single" w:sz="4" w:space="0" w:color="auto"/>
              <w:bottom w:val="single" w:sz="4" w:space="0" w:color="auto"/>
              <w:right w:val="single" w:sz="4" w:space="0" w:color="auto"/>
            </w:tcBorders>
            <w:hideMark/>
          </w:tcPr>
          <w:p w14:paraId="723723A4"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podstawa dysponowania</w:t>
            </w:r>
          </w:p>
        </w:tc>
        <w:tc>
          <w:tcPr>
            <w:tcW w:w="2229" w:type="dxa"/>
            <w:tcBorders>
              <w:top w:val="single" w:sz="4" w:space="0" w:color="auto"/>
              <w:left w:val="single" w:sz="4" w:space="0" w:color="auto"/>
              <w:bottom w:val="single" w:sz="4" w:space="0" w:color="auto"/>
              <w:right w:val="single" w:sz="4" w:space="0" w:color="auto"/>
            </w:tcBorders>
            <w:hideMark/>
          </w:tcPr>
          <w:p w14:paraId="485F47A2"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wymagania dla danej funkcji</w:t>
            </w:r>
          </w:p>
        </w:tc>
        <w:tc>
          <w:tcPr>
            <w:tcW w:w="2694" w:type="dxa"/>
            <w:tcBorders>
              <w:top w:val="single" w:sz="4" w:space="0" w:color="auto"/>
              <w:left w:val="single" w:sz="4" w:space="0" w:color="auto"/>
              <w:bottom w:val="single" w:sz="4" w:space="0" w:color="auto"/>
              <w:right w:val="single" w:sz="4" w:space="0" w:color="auto"/>
            </w:tcBorders>
            <w:hideMark/>
          </w:tcPr>
          <w:p w14:paraId="0A4BF1D7"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kwalifikacje zawodowe, doświadczenie potwierdzające spełnienie wymagań</w:t>
            </w:r>
          </w:p>
          <w:p w14:paraId="1E896C5F" w14:textId="77777777" w:rsidR="00974E13" w:rsidRPr="00CA71E3" w:rsidRDefault="00974E13">
            <w:pPr>
              <w:pStyle w:val="Tekstpodstawowy"/>
              <w:tabs>
                <w:tab w:val="num" w:pos="1637"/>
                <w:tab w:val="num" w:pos="4815"/>
              </w:tabs>
              <w:spacing w:line="276" w:lineRule="auto"/>
              <w:rPr>
                <w:rFonts w:cs="Arial"/>
                <w:sz w:val="20"/>
              </w:rPr>
            </w:pPr>
            <w:r w:rsidRPr="00CA71E3">
              <w:rPr>
                <w:rFonts w:cs="Arial"/>
                <w:sz w:val="20"/>
              </w:rPr>
              <w:t>** skreślić niewłaściwe</w:t>
            </w:r>
          </w:p>
        </w:tc>
      </w:tr>
      <w:tr w:rsidR="00974E13" w:rsidRPr="00CA71E3" w14:paraId="1A84D875" w14:textId="77777777" w:rsidTr="00974E13">
        <w:tc>
          <w:tcPr>
            <w:tcW w:w="534" w:type="dxa"/>
            <w:tcBorders>
              <w:top w:val="single" w:sz="4" w:space="0" w:color="auto"/>
              <w:left w:val="single" w:sz="4" w:space="0" w:color="auto"/>
              <w:bottom w:val="single" w:sz="4" w:space="0" w:color="auto"/>
              <w:right w:val="single" w:sz="4" w:space="0" w:color="auto"/>
            </w:tcBorders>
          </w:tcPr>
          <w:p w14:paraId="771FCEAE" w14:textId="77777777" w:rsidR="00974E13" w:rsidRPr="00CA71E3" w:rsidRDefault="00974E13">
            <w:pPr>
              <w:pStyle w:val="Tekstpodstawowy"/>
              <w:tabs>
                <w:tab w:val="num" w:pos="1637"/>
                <w:tab w:val="num" w:pos="4815"/>
              </w:tabs>
              <w:spacing w:line="276" w:lineRule="auto"/>
              <w:rPr>
                <w:rFonts w:cs="Arial"/>
                <w:b/>
                <w:sz w:val="20"/>
              </w:rPr>
            </w:pPr>
          </w:p>
        </w:tc>
        <w:tc>
          <w:tcPr>
            <w:tcW w:w="1277" w:type="dxa"/>
            <w:tcBorders>
              <w:top w:val="single" w:sz="4" w:space="0" w:color="auto"/>
              <w:left w:val="single" w:sz="4" w:space="0" w:color="auto"/>
              <w:bottom w:val="single" w:sz="4" w:space="0" w:color="auto"/>
              <w:right w:val="single" w:sz="4" w:space="0" w:color="auto"/>
            </w:tcBorders>
          </w:tcPr>
          <w:p w14:paraId="1A48ED76" w14:textId="77777777" w:rsidR="00974E13" w:rsidRPr="00CA71E3" w:rsidRDefault="00974E13">
            <w:pPr>
              <w:pStyle w:val="Tekstpodstawowy"/>
              <w:tabs>
                <w:tab w:val="num" w:pos="1637"/>
                <w:tab w:val="num" w:pos="4815"/>
              </w:tabs>
              <w:spacing w:line="276" w:lineRule="auto"/>
              <w:rPr>
                <w:rFonts w:cs="Arial"/>
                <w:b/>
                <w:sz w:val="20"/>
              </w:rPr>
            </w:pPr>
          </w:p>
        </w:tc>
        <w:tc>
          <w:tcPr>
            <w:tcW w:w="1710" w:type="dxa"/>
            <w:tcBorders>
              <w:top w:val="single" w:sz="4" w:space="0" w:color="auto"/>
              <w:left w:val="single" w:sz="4" w:space="0" w:color="auto"/>
              <w:bottom w:val="single" w:sz="4" w:space="0" w:color="auto"/>
              <w:right w:val="single" w:sz="4" w:space="0" w:color="auto"/>
            </w:tcBorders>
          </w:tcPr>
          <w:p w14:paraId="7ACA9245" w14:textId="77777777" w:rsidR="00974E13" w:rsidRPr="00CA71E3" w:rsidRDefault="00974E13">
            <w:pPr>
              <w:pStyle w:val="Tekstpodstawowy"/>
              <w:tabs>
                <w:tab w:val="num" w:pos="1637"/>
                <w:tab w:val="num" w:pos="4815"/>
              </w:tabs>
              <w:spacing w:line="276" w:lineRule="auto"/>
              <w:rPr>
                <w:rFonts w:cs="Arial"/>
                <w:b/>
                <w:sz w:val="20"/>
              </w:rPr>
            </w:pPr>
          </w:p>
        </w:tc>
        <w:tc>
          <w:tcPr>
            <w:tcW w:w="1744" w:type="dxa"/>
            <w:tcBorders>
              <w:top w:val="single" w:sz="4" w:space="0" w:color="auto"/>
              <w:left w:val="single" w:sz="4" w:space="0" w:color="auto"/>
              <w:bottom w:val="single" w:sz="4" w:space="0" w:color="auto"/>
              <w:right w:val="single" w:sz="4" w:space="0" w:color="auto"/>
            </w:tcBorders>
          </w:tcPr>
          <w:p w14:paraId="485A4911" w14:textId="77777777" w:rsidR="00974E13" w:rsidRPr="00CA71E3" w:rsidRDefault="00974E13">
            <w:pPr>
              <w:pStyle w:val="Tekstpodstawowy"/>
              <w:tabs>
                <w:tab w:val="num" w:pos="1637"/>
                <w:tab w:val="num" w:pos="4815"/>
              </w:tabs>
              <w:spacing w:line="276" w:lineRule="auto"/>
              <w:rPr>
                <w:rFonts w:cs="Arial"/>
                <w:b/>
                <w:sz w:val="20"/>
              </w:rPr>
            </w:pPr>
          </w:p>
        </w:tc>
        <w:tc>
          <w:tcPr>
            <w:tcW w:w="2229" w:type="dxa"/>
            <w:tcBorders>
              <w:top w:val="single" w:sz="4" w:space="0" w:color="auto"/>
              <w:left w:val="single" w:sz="4" w:space="0" w:color="auto"/>
              <w:bottom w:val="single" w:sz="4" w:space="0" w:color="auto"/>
              <w:right w:val="single" w:sz="4" w:space="0" w:color="auto"/>
            </w:tcBorders>
          </w:tcPr>
          <w:p w14:paraId="4AB1EF83" w14:textId="77777777" w:rsidR="00974E13" w:rsidRPr="00CA71E3" w:rsidRDefault="00974E13">
            <w:pPr>
              <w:autoSpaceDE w:val="0"/>
              <w:autoSpaceDN w:val="0"/>
              <w:adjustRightInd w:val="0"/>
              <w:spacing w:line="276" w:lineRule="auto"/>
              <w:jc w:val="both"/>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3E425E" w14:textId="77777777" w:rsidR="00974E13" w:rsidRPr="00CA71E3" w:rsidRDefault="00974E13">
            <w:pPr>
              <w:pStyle w:val="Akapitzlist1"/>
              <w:tabs>
                <w:tab w:val="left" w:pos="1134"/>
              </w:tabs>
              <w:autoSpaceDE w:val="0"/>
              <w:autoSpaceDN w:val="0"/>
              <w:adjustRightInd w:val="0"/>
              <w:ind w:left="-43"/>
              <w:jc w:val="both"/>
              <w:rPr>
                <w:rFonts w:ascii="Arial" w:hAnsi="Arial" w:cs="Arial"/>
                <w:sz w:val="20"/>
                <w:szCs w:val="20"/>
              </w:rPr>
            </w:pPr>
          </w:p>
        </w:tc>
      </w:tr>
      <w:tr w:rsidR="00974E13" w:rsidRPr="00CA71E3" w14:paraId="60EE82CB" w14:textId="77777777" w:rsidTr="00974E13">
        <w:tc>
          <w:tcPr>
            <w:tcW w:w="534" w:type="dxa"/>
            <w:tcBorders>
              <w:top w:val="single" w:sz="4" w:space="0" w:color="auto"/>
              <w:left w:val="single" w:sz="4" w:space="0" w:color="auto"/>
              <w:bottom w:val="single" w:sz="4" w:space="0" w:color="auto"/>
              <w:right w:val="single" w:sz="4" w:space="0" w:color="auto"/>
            </w:tcBorders>
          </w:tcPr>
          <w:p w14:paraId="7570BED7" w14:textId="77777777" w:rsidR="00974E13" w:rsidRPr="00CA71E3" w:rsidRDefault="00974E13">
            <w:pPr>
              <w:pStyle w:val="Tekstpodstawowy"/>
              <w:tabs>
                <w:tab w:val="num" w:pos="1637"/>
                <w:tab w:val="num" w:pos="4815"/>
              </w:tabs>
              <w:spacing w:line="276" w:lineRule="auto"/>
              <w:rPr>
                <w:rFonts w:ascii="Arial" w:hAnsi="Arial" w:cs="Arial"/>
                <w:b/>
                <w:sz w:val="20"/>
              </w:rPr>
            </w:pPr>
          </w:p>
        </w:tc>
        <w:tc>
          <w:tcPr>
            <w:tcW w:w="1277" w:type="dxa"/>
            <w:tcBorders>
              <w:top w:val="single" w:sz="4" w:space="0" w:color="auto"/>
              <w:left w:val="single" w:sz="4" w:space="0" w:color="auto"/>
              <w:bottom w:val="single" w:sz="4" w:space="0" w:color="auto"/>
              <w:right w:val="single" w:sz="4" w:space="0" w:color="auto"/>
            </w:tcBorders>
          </w:tcPr>
          <w:p w14:paraId="0156431B" w14:textId="77777777" w:rsidR="00974E13" w:rsidRPr="00CA71E3" w:rsidRDefault="00974E13">
            <w:pPr>
              <w:pStyle w:val="Tekstpodstawowy"/>
              <w:tabs>
                <w:tab w:val="num" w:pos="1637"/>
                <w:tab w:val="num" w:pos="4815"/>
              </w:tabs>
              <w:spacing w:line="276" w:lineRule="auto"/>
              <w:rPr>
                <w:rFonts w:cs="Arial"/>
                <w:b/>
                <w:sz w:val="20"/>
              </w:rPr>
            </w:pPr>
          </w:p>
        </w:tc>
        <w:tc>
          <w:tcPr>
            <w:tcW w:w="1710" w:type="dxa"/>
            <w:tcBorders>
              <w:top w:val="single" w:sz="4" w:space="0" w:color="auto"/>
              <w:left w:val="single" w:sz="4" w:space="0" w:color="auto"/>
              <w:bottom w:val="single" w:sz="4" w:space="0" w:color="auto"/>
              <w:right w:val="single" w:sz="4" w:space="0" w:color="auto"/>
            </w:tcBorders>
          </w:tcPr>
          <w:p w14:paraId="6559262B" w14:textId="77777777" w:rsidR="00974E13" w:rsidRPr="00CA71E3" w:rsidRDefault="00974E13">
            <w:pPr>
              <w:pStyle w:val="Tekstpodstawowy"/>
              <w:tabs>
                <w:tab w:val="num" w:pos="1637"/>
                <w:tab w:val="num" w:pos="4815"/>
              </w:tabs>
              <w:spacing w:line="276" w:lineRule="auto"/>
              <w:rPr>
                <w:rFonts w:cs="Arial"/>
                <w:b/>
                <w:sz w:val="20"/>
              </w:rPr>
            </w:pPr>
          </w:p>
        </w:tc>
        <w:tc>
          <w:tcPr>
            <w:tcW w:w="1744" w:type="dxa"/>
            <w:tcBorders>
              <w:top w:val="single" w:sz="4" w:space="0" w:color="auto"/>
              <w:left w:val="single" w:sz="4" w:space="0" w:color="auto"/>
              <w:bottom w:val="single" w:sz="4" w:space="0" w:color="auto"/>
              <w:right w:val="single" w:sz="4" w:space="0" w:color="auto"/>
            </w:tcBorders>
          </w:tcPr>
          <w:p w14:paraId="281A24C7" w14:textId="77777777" w:rsidR="00974E13" w:rsidRPr="00CA71E3" w:rsidRDefault="00974E13">
            <w:pPr>
              <w:pStyle w:val="Tekstpodstawowy"/>
              <w:tabs>
                <w:tab w:val="num" w:pos="1637"/>
                <w:tab w:val="num" w:pos="4815"/>
              </w:tabs>
              <w:spacing w:line="276" w:lineRule="auto"/>
              <w:rPr>
                <w:rFonts w:cs="Arial"/>
                <w:b/>
                <w:sz w:val="20"/>
              </w:rPr>
            </w:pPr>
          </w:p>
        </w:tc>
        <w:tc>
          <w:tcPr>
            <w:tcW w:w="2229" w:type="dxa"/>
            <w:tcBorders>
              <w:top w:val="single" w:sz="4" w:space="0" w:color="auto"/>
              <w:left w:val="single" w:sz="4" w:space="0" w:color="auto"/>
              <w:bottom w:val="single" w:sz="4" w:space="0" w:color="auto"/>
              <w:right w:val="single" w:sz="4" w:space="0" w:color="auto"/>
            </w:tcBorders>
          </w:tcPr>
          <w:p w14:paraId="0E01AD7A" w14:textId="77777777" w:rsidR="00974E13" w:rsidRPr="00CA71E3" w:rsidRDefault="00974E13">
            <w:pPr>
              <w:autoSpaceDE w:val="0"/>
              <w:autoSpaceDN w:val="0"/>
              <w:adjustRightInd w:val="0"/>
              <w:spacing w:line="276" w:lineRule="auto"/>
              <w:jc w:val="both"/>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168EA39" w14:textId="77777777" w:rsidR="00974E13" w:rsidRPr="00CA71E3" w:rsidRDefault="00974E13">
            <w:pPr>
              <w:pStyle w:val="Akapitzlist1"/>
              <w:tabs>
                <w:tab w:val="left" w:pos="1134"/>
              </w:tabs>
              <w:autoSpaceDE w:val="0"/>
              <w:autoSpaceDN w:val="0"/>
              <w:adjustRightInd w:val="0"/>
              <w:ind w:left="-43"/>
              <w:jc w:val="both"/>
              <w:rPr>
                <w:rFonts w:ascii="Arial" w:hAnsi="Arial" w:cs="Arial"/>
                <w:sz w:val="20"/>
                <w:szCs w:val="20"/>
              </w:rPr>
            </w:pPr>
          </w:p>
        </w:tc>
      </w:tr>
    </w:tbl>
    <w:p w14:paraId="391C89C7" w14:textId="77777777" w:rsidR="00974E13" w:rsidRPr="00CA71E3" w:rsidRDefault="00974E13" w:rsidP="00974E13">
      <w:pPr>
        <w:pStyle w:val="NormalnyWeb"/>
        <w:spacing w:before="0" w:after="0" w:line="276" w:lineRule="auto"/>
        <w:rPr>
          <w:rFonts w:ascii="Arial" w:hAnsi="Arial" w:cs="Arial"/>
          <w:sz w:val="20"/>
          <w:szCs w:val="20"/>
        </w:rPr>
      </w:pPr>
      <w:r w:rsidRPr="00CA71E3">
        <w:rPr>
          <w:rFonts w:ascii="Arial" w:hAnsi="Arial" w:cs="Arial"/>
          <w:sz w:val="20"/>
          <w:szCs w:val="20"/>
        </w:rPr>
        <w:t xml:space="preserve">* </w:t>
      </w:r>
      <w:r w:rsidRPr="00CA71E3">
        <w:rPr>
          <w:rFonts w:ascii="Arial" w:hAnsi="Arial" w:cs="Arial"/>
          <w:b/>
          <w:sz w:val="20"/>
          <w:szCs w:val="20"/>
        </w:rPr>
        <w:t>Uwaga</w:t>
      </w:r>
      <w:r w:rsidRPr="00CA71E3">
        <w:rPr>
          <w:rFonts w:ascii="Arial" w:hAnsi="Arial" w:cs="Arial"/>
          <w:sz w:val="20"/>
          <w:szCs w:val="20"/>
        </w:rPr>
        <w:t xml:space="preserve"> Wykonawca powinien wskazać, na jakiej podstawie będzie dysponował osobami wskazanymi do realizacji zamówienia (np. umowa o pracę, umowa zlecenie, umowa o dzieło,  potencjał podmiotu trzeciego zgodnie z art. 26 ust 2b ustawy Pzp itp.).</w:t>
      </w:r>
    </w:p>
    <w:p w14:paraId="16DE5D94" w14:textId="77777777" w:rsidR="00974E13" w:rsidRPr="00CA71E3" w:rsidRDefault="00974E13" w:rsidP="00974E13">
      <w:pPr>
        <w:pStyle w:val="NormalnyWeb"/>
        <w:spacing w:before="0" w:after="0" w:line="276" w:lineRule="auto"/>
        <w:rPr>
          <w:rFonts w:ascii="Arial" w:hAnsi="Arial" w:cs="Arial"/>
          <w:sz w:val="20"/>
          <w:szCs w:val="20"/>
        </w:rPr>
      </w:pPr>
      <w:r w:rsidRPr="00CA71E3">
        <w:rPr>
          <w:rFonts w:ascii="Arial" w:hAnsi="Arial" w:cs="Arial"/>
          <w:sz w:val="20"/>
          <w:szCs w:val="20"/>
        </w:rPr>
        <w:t>**</w:t>
      </w:r>
      <w:r w:rsidRPr="00CA71E3">
        <w:rPr>
          <w:rFonts w:ascii="Arial" w:hAnsi="Arial" w:cs="Arial"/>
          <w:iCs/>
          <w:sz w:val="20"/>
          <w:szCs w:val="20"/>
        </w:rPr>
        <w:t xml:space="preserve"> </w:t>
      </w:r>
      <w:r w:rsidRPr="00CA71E3">
        <w:rPr>
          <w:rFonts w:ascii="Arial" w:hAnsi="Arial" w:cs="Arial"/>
          <w:sz w:val="20"/>
          <w:szCs w:val="20"/>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BB8B8C6"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Prawdziwość powyższych danych potwierdzam własnoręcznym podpisem świadom odpowiedzialności karnej z art. 297 kodeksu karnego.</w:t>
      </w:r>
    </w:p>
    <w:p w14:paraId="2895851C" w14:textId="77777777" w:rsidR="00974E13" w:rsidRPr="00CA71E3" w:rsidRDefault="00974E13" w:rsidP="00974E13">
      <w:pPr>
        <w:pStyle w:val="Tekstpodstawowywcity"/>
        <w:spacing w:line="276" w:lineRule="auto"/>
        <w:jc w:val="both"/>
        <w:rPr>
          <w:rFonts w:ascii="Arial" w:hAnsi="Arial" w:cs="Arial"/>
          <w:sz w:val="20"/>
        </w:rPr>
      </w:pPr>
    </w:p>
    <w:p w14:paraId="0B203C59"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 xml:space="preserve">…………….……. </w:t>
      </w:r>
      <w:r w:rsidRPr="00CA71E3">
        <w:rPr>
          <w:rFonts w:ascii="Arial" w:hAnsi="Arial" w:cs="Arial"/>
          <w:i/>
          <w:sz w:val="20"/>
          <w:szCs w:val="20"/>
        </w:rPr>
        <w:t xml:space="preserve">(miejscowość), </w:t>
      </w:r>
      <w:r w:rsidRPr="00CA71E3">
        <w:rPr>
          <w:rFonts w:ascii="Arial" w:hAnsi="Arial" w:cs="Arial"/>
          <w:sz w:val="20"/>
          <w:szCs w:val="20"/>
        </w:rPr>
        <w:t xml:space="preserve">dnia ………….……. r. </w:t>
      </w:r>
    </w:p>
    <w:p w14:paraId="6EB7C625" w14:textId="77777777" w:rsidR="00974E13" w:rsidRPr="00CA71E3" w:rsidRDefault="00974E13" w:rsidP="00974E13">
      <w:pPr>
        <w:spacing w:line="276" w:lineRule="auto"/>
        <w:jc w:val="right"/>
        <w:rPr>
          <w:rFonts w:ascii="Arial" w:hAnsi="Arial" w:cs="Arial"/>
          <w:sz w:val="20"/>
          <w:szCs w:val="20"/>
        </w:rPr>
      </w:pP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t>…………………………………………</w:t>
      </w:r>
    </w:p>
    <w:p w14:paraId="1B3972E7" w14:textId="77777777" w:rsidR="00974E13" w:rsidRPr="00CA71E3" w:rsidRDefault="00974E13" w:rsidP="00974E13">
      <w:pPr>
        <w:spacing w:line="276" w:lineRule="auto"/>
        <w:ind w:left="5664" w:firstLine="708"/>
        <w:jc w:val="both"/>
        <w:rPr>
          <w:rFonts w:ascii="Arial" w:hAnsi="Arial" w:cs="Arial"/>
          <w:i/>
          <w:sz w:val="20"/>
          <w:szCs w:val="20"/>
        </w:rPr>
      </w:pPr>
      <w:r w:rsidRPr="00CA71E3">
        <w:rPr>
          <w:rFonts w:ascii="Arial" w:hAnsi="Arial" w:cs="Arial"/>
          <w:i/>
          <w:sz w:val="20"/>
          <w:szCs w:val="20"/>
        </w:rPr>
        <w:t xml:space="preserve">                                             (podpis)</w:t>
      </w:r>
    </w:p>
    <w:p w14:paraId="142C1953"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lastRenderedPageBreak/>
        <w:t>KLAUZULA INFORMACYJNA</w:t>
      </w:r>
    </w:p>
    <w:p w14:paraId="7AD44284"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3C08B917"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1) Administratorem danych osobowych jest Burmistrz Zbąszynka Z administratorem można się skontaktować poprzez adres email: urzad@zbaszynek.pl lub pisemnie na adres siedziby administratora;</w:t>
      </w:r>
    </w:p>
    <w:p w14:paraId="35B17A01"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2) Administrator wyznaczył inspektora ochrony danych, z którym może się Pani/Pan skontaktować poprzez email  Pan Sławomir Kozieł. Z inspektorem ochrony danych można się kontaktować we wszystkich sprawach dotyczących przetwarzania danych osobowych oraz korzystania z praw związanych z przetwarzaniem danych;</w:t>
      </w:r>
    </w:p>
    <w:p w14:paraId="74A23940"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0E7B31A2"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72BBE30"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5) w odniesieniu do Pani/Pana danych osobowych decyzje nie będą podejmowane w sposób zautomatyzowany, stosowanie do art. 22 RODO;</w:t>
      </w:r>
    </w:p>
    <w:p w14:paraId="542C02F7"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77A9B2B"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7) posiada Pani/Pan prawo do:</w:t>
      </w:r>
    </w:p>
    <w:p w14:paraId="759F8780"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41E3343"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15A14B43"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c) ograniczenia przetwarzania danych osobowych, na podstawie art. 18 RODO, przy czym wystąpienie z żądaniem nie ogranicza przetwarzania danych osobowych do czasu zakończenia postępowania o udzielenie zamówienia publicznego;</w:t>
      </w:r>
    </w:p>
    <w:p w14:paraId="67D10C79"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d) wniesienia skargi do Prezesa Urzędu Ochrony Danych Osobowych, gdy uzna Pani/Pan, że przetwarzanie danych osobowych narusza przepisy RODO;</w:t>
      </w:r>
    </w:p>
    <w:p w14:paraId="59D87491"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8)   nie przysługuje Pani/Panu prawo do:</w:t>
      </w:r>
    </w:p>
    <w:p w14:paraId="5FFCCD1E"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a)   usunięcia lub przenoszenia danych osobowych,</w:t>
      </w:r>
    </w:p>
    <w:p w14:paraId="0055EE11"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b)   wniesienia sprzeciwu wobec przetwarzania danych osobowych;</w:t>
      </w:r>
    </w:p>
    <w:p w14:paraId="7B9AA072" w14:textId="77777777" w:rsidR="0048794D" w:rsidRPr="0048794D" w:rsidRDefault="0048794D" w:rsidP="0048794D">
      <w:pPr>
        <w:tabs>
          <w:tab w:val="left" w:pos="426"/>
        </w:tabs>
        <w:ind w:left="426"/>
        <w:jc w:val="both"/>
        <w:rPr>
          <w:rFonts w:ascii="Cambria" w:hAnsi="Cambria"/>
          <w:sz w:val="20"/>
          <w:szCs w:val="20"/>
        </w:rPr>
      </w:pPr>
      <w:r w:rsidRPr="0048794D">
        <w:rPr>
          <w:rFonts w:ascii="Cambria" w:hAnsi="Cambria"/>
          <w:sz w:val="20"/>
          <w:szCs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760A1DF0" w14:textId="77777777" w:rsidR="0048794D" w:rsidRPr="0048794D" w:rsidRDefault="0048794D" w:rsidP="0048794D">
      <w:pPr>
        <w:tabs>
          <w:tab w:val="left" w:pos="426"/>
        </w:tabs>
        <w:ind w:left="426"/>
        <w:jc w:val="both"/>
        <w:rPr>
          <w:rFonts w:ascii="Cambria" w:hAnsi="Cambria"/>
          <w:sz w:val="20"/>
          <w:szCs w:val="20"/>
        </w:rPr>
      </w:pPr>
    </w:p>
    <w:p w14:paraId="64BF222B" w14:textId="77777777" w:rsidR="00974E13" w:rsidRPr="00CA71E3" w:rsidRDefault="00974E13" w:rsidP="00635BB7">
      <w:pPr>
        <w:tabs>
          <w:tab w:val="left" w:pos="426"/>
        </w:tabs>
        <w:ind w:left="426"/>
        <w:jc w:val="both"/>
        <w:rPr>
          <w:rFonts w:ascii="Cambria" w:hAnsi="Cambria"/>
          <w:sz w:val="20"/>
          <w:szCs w:val="20"/>
        </w:rPr>
      </w:pPr>
    </w:p>
    <w:sectPr w:rsidR="00974E13" w:rsidRPr="00CA71E3"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763263" w:rsidRDefault="00763263">
      <w:r>
        <w:separator/>
      </w:r>
    </w:p>
  </w:endnote>
  <w:endnote w:type="continuationSeparator" w:id="0">
    <w:p w14:paraId="657EEB3C" w14:textId="77777777" w:rsidR="00763263" w:rsidRDefault="007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0BB694F" w:rsidR="00763263" w:rsidRPr="00F4582E" w:rsidRDefault="00763263"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r>
      <w:rPr>
        <w:rFonts w:ascii="Cambria" w:hAnsi="Cambria"/>
        <w:noProof/>
        <w:sz w:val="20"/>
      </w:rPr>
      <w:fldChar w:fldCharType="begin"/>
    </w:r>
    <w:r>
      <w:rPr>
        <w:rFonts w:ascii="Cambria" w:hAnsi="Cambria"/>
        <w:noProof/>
        <w:sz w:val="20"/>
      </w:rPr>
      <w:instrText>NUMPAGES  \* Arabic  \* MERGEFORMAT</w:instrText>
    </w:r>
    <w:r>
      <w:rPr>
        <w:rFonts w:ascii="Cambria" w:hAnsi="Cambria"/>
        <w:noProof/>
        <w:sz w:val="20"/>
      </w:rPr>
      <w:fldChar w:fldCharType="separate"/>
    </w:r>
    <w:r w:rsidRPr="00DE5C2A">
      <w:rPr>
        <w:rFonts w:ascii="Cambria" w:hAnsi="Cambria"/>
        <w:noProof/>
        <w:sz w:val="20"/>
      </w:rPr>
      <w:t>43</w:t>
    </w:r>
    <w:r>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5A579F44" w:rsidR="00763263" w:rsidRPr="00044D9A" w:rsidRDefault="00763263"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12</w:t>
    </w:r>
    <w:r w:rsidRPr="00044D9A">
      <w:rPr>
        <w:rFonts w:ascii="Cambria" w:hAnsi="Cambria"/>
        <w:sz w:val="20"/>
        <w:szCs w:val="20"/>
      </w:rPr>
      <w:fldChar w:fldCharType="end"/>
    </w:r>
    <w:r w:rsidRPr="00044D9A">
      <w:rPr>
        <w:rFonts w:ascii="Cambria" w:hAnsi="Cambria"/>
        <w:sz w:val="20"/>
        <w:szCs w:val="20"/>
      </w:rPr>
      <w:t xml:space="preserve"> z </w:t>
    </w:r>
    <w:r>
      <w:rPr>
        <w:rFonts w:ascii="Cambria" w:hAnsi="Cambria"/>
        <w:noProof/>
        <w:sz w:val="20"/>
        <w:szCs w:val="20"/>
      </w:rPr>
      <w:fldChar w:fldCharType="begin"/>
    </w:r>
    <w:r>
      <w:rPr>
        <w:rFonts w:ascii="Cambria" w:hAnsi="Cambria"/>
        <w:noProof/>
        <w:sz w:val="20"/>
        <w:szCs w:val="20"/>
      </w:rPr>
      <w:instrText>NUMPAGES  \* Arabic  \* MERGEFORMAT</w:instrText>
    </w:r>
    <w:r>
      <w:rPr>
        <w:rFonts w:ascii="Cambria" w:hAnsi="Cambria"/>
        <w:noProof/>
        <w:sz w:val="20"/>
        <w:szCs w:val="20"/>
      </w:rPr>
      <w:fldChar w:fldCharType="separate"/>
    </w:r>
    <w:r w:rsidRPr="00DE5C2A">
      <w:rPr>
        <w:rFonts w:ascii="Cambria" w:hAnsi="Cambria"/>
        <w:noProof/>
        <w:sz w:val="20"/>
        <w:szCs w:val="20"/>
      </w:rPr>
      <w:t>43</w:t>
    </w:r>
    <w:r>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763263" w:rsidRDefault="00763263">
      <w:r>
        <w:separator/>
      </w:r>
    </w:p>
  </w:footnote>
  <w:footnote w:type="continuationSeparator" w:id="0">
    <w:p w14:paraId="398A43D3" w14:textId="77777777" w:rsidR="00763263" w:rsidRDefault="00763263">
      <w:r>
        <w:continuationSeparator/>
      </w:r>
    </w:p>
  </w:footnote>
  <w:footnote w:id="1">
    <w:p w14:paraId="5FF1949C" w14:textId="77777777" w:rsidR="008264BE" w:rsidRDefault="008264BE" w:rsidP="008264BE">
      <w:pPr>
        <w:pStyle w:val="Tekstprzypisudolnego"/>
        <w:rPr>
          <w:rFonts w:ascii="Times New Roman" w:eastAsiaTheme="minorHAnsi" w:hAnsi="Times New Roman"/>
          <w:b/>
          <w:i/>
          <w:lang w:eastAsia="en-US"/>
        </w:rPr>
      </w:pPr>
      <w:r>
        <w:rPr>
          <w:rStyle w:val="Znakiprzypiswdolnych"/>
          <w:rFonts w:ascii="Times New Roman" w:hAnsi="Times New Roman"/>
          <w:b/>
          <w:i/>
        </w:rPr>
        <w:t>*</w:t>
      </w:r>
      <w:r>
        <w:rPr>
          <w:rFonts w:ascii="Times New Roman" w:hAnsi="Times New Roman"/>
          <w:b/>
          <w:i/>
        </w:rPr>
        <w:t>niepotrzebne skreślić</w:t>
      </w:r>
    </w:p>
  </w:footnote>
  <w:footnote w:id="2">
    <w:p w14:paraId="51DF1D88" w14:textId="77777777" w:rsidR="008264BE" w:rsidRDefault="008264BE" w:rsidP="008264BE">
      <w:pPr>
        <w:pStyle w:val="Tekstprzypisudolnego"/>
        <w:rPr>
          <w:rFonts w:ascii="Times New Roman" w:hAnsi="Times New Roman"/>
          <w:b/>
        </w:rPr>
      </w:pPr>
      <w:r>
        <w:rPr>
          <w:rStyle w:val="Znakiprzypiswdolnych"/>
          <w:rFonts w:ascii="Times New Roman" w:hAnsi="Times New Roman"/>
          <w:b/>
          <w:sz w:val="22"/>
        </w:rPr>
        <w:t>*</w:t>
      </w:r>
      <w:r>
        <w:rPr>
          <w:rStyle w:val="Znakiprzypiswdolnych"/>
          <w:rFonts w:ascii="Times New Roman" w:hAnsi="Times New Roman"/>
          <w:b/>
          <w:sz w:val="24"/>
          <w:szCs w:val="22"/>
        </w:rPr>
        <w:t xml:space="preserve"> </w:t>
      </w:r>
      <w:r>
        <w:rPr>
          <w:rStyle w:val="Znakiprzypiswdolnych"/>
          <w:rFonts w:ascii="Times New Roman" w:hAnsi="Times New Roman"/>
          <w:b/>
          <w:i/>
          <w:sz w:val="24"/>
          <w:szCs w:val="22"/>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763263" w:rsidRPr="00D1594E" w:rsidRDefault="00763263"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763263" w:rsidRPr="000676E2" w:rsidRDefault="00763263"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CE92583E"/>
    <w:name w:val="WW8Num15"/>
    <w:lvl w:ilvl="0">
      <w:start w:val="1"/>
      <w:numFmt w:val="decimal"/>
      <w:suff w:val="nothing"/>
      <w:lvlText w:val="%1."/>
      <w:lvlJc w:val="left"/>
      <w:pPr>
        <w:ind w:left="0" w:firstLine="0"/>
      </w:pPr>
      <w:rPr>
        <w:rFonts w:ascii="Symbol" w:hAnsi="Symbol" w:hint="default"/>
        <w:b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6B3E67C7"/>
    <w:multiLevelType w:val="hybridMultilevel"/>
    <w:tmpl w:val="7B529E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25"/>
    <w:lvlOverride w:ilvl="0">
      <w:startOverride w:val="1"/>
    </w:lvlOverride>
  </w:num>
  <w:num w:numId="7">
    <w:abstractNumId w:val="103"/>
  </w:num>
  <w:num w:numId="8">
    <w:abstractNumId w:val="123"/>
  </w:num>
  <w:num w:numId="9">
    <w:abstractNumId w:val="106"/>
  </w:num>
  <w:num w:numId="10">
    <w:abstractNumId w:val="122"/>
  </w:num>
  <w:num w:numId="11">
    <w:abstractNumId w:val="115"/>
  </w:num>
  <w:num w:numId="12">
    <w:abstractNumId w:val="126"/>
  </w:num>
  <w:num w:numId="13">
    <w:abstractNumId w:val="117"/>
  </w:num>
  <w:num w:numId="14">
    <w:abstractNumId w:val="114"/>
  </w:num>
  <w:num w:numId="15">
    <w:abstractNumId w:val="113"/>
  </w:num>
  <w:num w:numId="16">
    <w:abstractNumId w:val="128"/>
  </w:num>
  <w:num w:numId="17">
    <w:abstractNumId w:val="116"/>
  </w:num>
  <w:num w:numId="18">
    <w:abstractNumId w:val="119"/>
  </w:num>
  <w:num w:numId="19">
    <w:abstractNumId w:val="111"/>
  </w:num>
  <w:num w:numId="20">
    <w:abstractNumId w:val="104"/>
  </w:num>
  <w:num w:numId="21">
    <w:abstractNumId w:val="120"/>
  </w:num>
  <w:num w:numId="22">
    <w:abstractNumId w:val="108"/>
  </w:num>
  <w:num w:numId="23">
    <w:abstractNumId w:val="110"/>
  </w:num>
  <w:num w:numId="24">
    <w:abstractNumId w:val="118"/>
  </w:num>
  <w:num w:numId="25">
    <w:abstractNumId w:val="98"/>
  </w:num>
  <w:num w:numId="26">
    <w:abstractNumId w:val="121"/>
  </w:num>
  <w:num w:numId="27">
    <w:abstractNumId w:val="112"/>
  </w:num>
  <w:num w:numId="28">
    <w:abstractNumId w:val="109"/>
  </w:num>
  <w:num w:numId="29">
    <w:abstractNumId w:val="10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100"/>
    <w:lvlOverride w:ilvl="0">
      <w:startOverride w:val="1"/>
    </w:lvlOverride>
  </w:num>
  <w:num w:numId="40">
    <w:abstractNumId w:val="5"/>
    <w:lvlOverride w:ilvl="0">
      <w:startOverride w:val="1"/>
    </w:lvlOverride>
  </w:num>
  <w:num w:numId="41">
    <w:abstractNumId w:val="3"/>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num>
  <w:num w:numId="48">
    <w:abstractNumId w:val="2"/>
    <w:lvlOverride w:ilvl="0">
      <w:startOverride w:val="1"/>
    </w:lvlOverride>
  </w:num>
  <w:num w:numId="49">
    <w:abstractNumId w:val="14"/>
  </w:num>
  <w:num w:numId="50">
    <w:abstractNumId w:val="13"/>
    <w:lvlOverride w:ilvl="0">
      <w:startOverride w:val="1"/>
    </w:lvlOverride>
  </w:num>
  <w:num w:numId="51">
    <w:abstractNumId w:val="1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num>
  <w:num w:numId="54">
    <w:abstractNumId w:val="52"/>
    <w:lvlOverride w:ilvl="0">
      <w:startOverride w:val="1"/>
    </w:lvlOverride>
  </w:num>
  <w:num w:numId="55">
    <w:abstractNumId w:val="30"/>
    <w:lvlOverride w:ilvl="0">
      <w:startOverride w:val="1"/>
    </w:lvlOverride>
  </w:num>
  <w:num w:numId="56">
    <w:abstractNumId w:val="35"/>
    <w:lvlOverride w:ilvl="0">
      <w:startOverride w:val="1"/>
    </w:lvlOverride>
  </w:num>
  <w:num w:numId="57">
    <w:abstractNumId w:val="39"/>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90D"/>
    <w:rsid w:val="00006D59"/>
    <w:rsid w:val="00006ED8"/>
    <w:rsid w:val="000125B0"/>
    <w:rsid w:val="00014529"/>
    <w:rsid w:val="000166E1"/>
    <w:rsid w:val="000177C1"/>
    <w:rsid w:val="000227AF"/>
    <w:rsid w:val="000228AB"/>
    <w:rsid w:val="00022FC4"/>
    <w:rsid w:val="00023B22"/>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43A8"/>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31"/>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A56"/>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596E"/>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29C7"/>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2AB"/>
    <w:rsid w:val="001C1B68"/>
    <w:rsid w:val="001C1BDB"/>
    <w:rsid w:val="001C3088"/>
    <w:rsid w:val="001C315C"/>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C0A"/>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701"/>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37B4B"/>
    <w:rsid w:val="00240CEF"/>
    <w:rsid w:val="00243373"/>
    <w:rsid w:val="002461D0"/>
    <w:rsid w:val="00246286"/>
    <w:rsid w:val="002471B6"/>
    <w:rsid w:val="002478ED"/>
    <w:rsid w:val="00250B0D"/>
    <w:rsid w:val="00252180"/>
    <w:rsid w:val="00252783"/>
    <w:rsid w:val="002540DC"/>
    <w:rsid w:val="002546CA"/>
    <w:rsid w:val="002568A1"/>
    <w:rsid w:val="002576B4"/>
    <w:rsid w:val="0025791D"/>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0431"/>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517C"/>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25B"/>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3F6C06"/>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2C94"/>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7BA"/>
    <w:rsid w:val="00440BF2"/>
    <w:rsid w:val="00441B23"/>
    <w:rsid w:val="00442E56"/>
    <w:rsid w:val="004435DF"/>
    <w:rsid w:val="00443713"/>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95D"/>
    <w:rsid w:val="00472D8C"/>
    <w:rsid w:val="0047353E"/>
    <w:rsid w:val="00473816"/>
    <w:rsid w:val="00474156"/>
    <w:rsid w:val="00474493"/>
    <w:rsid w:val="00476423"/>
    <w:rsid w:val="00480266"/>
    <w:rsid w:val="00480CE2"/>
    <w:rsid w:val="004816D3"/>
    <w:rsid w:val="0048222E"/>
    <w:rsid w:val="004823FF"/>
    <w:rsid w:val="00483448"/>
    <w:rsid w:val="00483D37"/>
    <w:rsid w:val="00484CD2"/>
    <w:rsid w:val="0048726C"/>
    <w:rsid w:val="0048755F"/>
    <w:rsid w:val="0048783B"/>
    <w:rsid w:val="0048794D"/>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078"/>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C782F"/>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1C80"/>
    <w:rsid w:val="004F396C"/>
    <w:rsid w:val="004F5A1B"/>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54B"/>
    <w:rsid w:val="00542A7F"/>
    <w:rsid w:val="005445F2"/>
    <w:rsid w:val="00544BB9"/>
    <w:rsid w:val="00544DBD"/>
    <w:rsid w:val="00545E17"/>
    <w:rsid w:val="00546805"/>
    <w:rsid w:val="00546981"/>
    <w:rsid w:val="00547030"/>
    <w:rsid w:val="00547D60"/>
    <w:rsid w:val="005523E5"/>
    <w:rsid w:val="0055320E"/>
    <w:rsid w:val="00553552"/>
    <w:rsid w:val="005548C5"/>
    <w:rsid w:val="005619B2"/>
    <w:rsid w:val="00562B45"/>
    <w:rsid w:val="00562E97"/>
    <w:rsid w:val="00563AB7"/>
    <w:rsid w:val="00563CA4"/>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120"/>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923"/>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073"/>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4CBA"/>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10C"/>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29B4"/>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3CE"/>
    <w:rsid w:val="006D3FB5"/>
    <w:rsid w:val="006D501E"/>
    <w:rsid w:val="006D61E9"/>
    <w:rsid w:val="006D6F36"/>
    <w:rsid w:val="006D7125"/>
    <w:rsid w:val="006D7CCF"/>
    <w:rsid w:val="006E03D1"/>
    <w:rsid w:val="006E101F"/>
    <w:rsid w:val="006E1486"/>
    <w:rsid w:val="006E18E8"/>
    <w:rsid w:val="006E25D1"/>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2DE6"/>
    <w:rsid w:val="007351AA"/>
    <w:rsid w:val="00737D6B"/>
    <w:rsid w:val="00740F4C"/>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2E92"/>
    <w:rsid w:val="00763263"/>
    <w:rsid w:val="00764D2F"/>
    <w:rsid w:val="00764EFD"/>
    <w:rsid w:val="00764FAA"/>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205"/>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28C"/>
    <w:rsid w:val="007C5CD3"/>
    <w:rsid w:val="007C61DE"/>
    <w:rsid w:val="007D40E3"/>
    <w:rsid w:val="007D556D"/>
    <w:rsid w:val="007D5D60"/>
    <w:rsid w:val="007D63F9"/>
    <w:rsid w:val="007E18BC"/>
    <w:rsid w:val="007E2220"/>
    <w:rsid w:val="007E2ED3"/>
    <w:rsid w:val="007E368C"/>
    <w:rsid w:val="007E3ADC"/>
    <w:rsid w:val="007E44E7"/>
    <w:rsid w:val="007E7336"/>
    <w:rsid w:val="007E7A47"/>
    <w:rsid w:val="007E7B53"/>
    <w:rsid w:val="007F19FB"/>
    <w:rsid w:val="007F46BC"/>
    <w:rsid w:val="007F5EFE"/>
    <w:rsid w:val="007F7C84"/>
    <w:rsid w:val="007F7F78"/>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1BF5"/>
    <w:rsid w:val="00823C25"/>
    <w:rsid w:val="0082404A"/>
    <w:rsid w:val="0082461F"/>
    <w:rsid w:val="00824D6F"/>
    <w:rsid w:val="008258B3"/>
    <w:rsid w:val="008262B6"/>
    <w:rsid w:val="008264BE"/>
    <w:rsid w:val="008308DD"/>
    <w:rsid w:val="00831E2B"/>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97C03"/>
    <w:rsid w:val="008A160E"/>
    <w:rsid w:val="008A1931"/>
    <w:rsid w:val="008A1A35"/>
    <w:rsid w:val="008A1A58"/>
    <w:rsid w:val="008A203E"/>
    <w:rsid w:val="008A5700"/>
    <w:rsid w:val="008A7075"/>
    <w:rsid w:val="008B23A6"/>
    <w:rsid w:val="008B28AF"/>
    <w:rsid w:val="008B2AAA"/>
    <w:rsid w:val="008B5EB8"/>
    <w:rsid w:val="008B6C56"/>
    <w:rsid w:val="008B72FA"/>
    <w:rsid w:val="008B7733"/>
    <w:rsid w:val="008C19CD"/>
    <w:rsid w:val="008C247C"/>
    <w:rsid w:val="008C286E"/>
    <w:rsid w:val="008C2B02"/>
    <w:rsid w:val="008C3154"/>
    <w:rsid w:val="008C350F"/>
    <w:rsid w:val="008C37B2"/>
    <w:rsid w:val="008C3A1C"/>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2855"/>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1EE"/>
    <w:rsid w:val="00962A6B"/>
    <w:rsid w:val="00964239"/>
    <w:rsid w:val="00965A5A"/>
    <w:rsid w:val="00966C15"/>
    <w:rsid w:val="00967823"/>
    <w:rsid w:val="00967A5E"/>
    <w:rsid w:val="00971D7F"/>
    <w:rsid w:val="00972E8B"/>
    <w:rsid w:val="00974E13"/>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75"/>
    <w:rsid w:val="009F21C0"/>
    <w:rsid w:val="009F29A7"/>
    <w:rsid w:val="009F3184"/>
    <w:rsid w:val="009F3DDF"/>
    <w:rsid w:val="009F5333"/>
    <w:rsid w:val="009F5411"/>
    <w:rsid w:val="009F734F"/>
    <w:rsid w:val="00A000FD"/>
    <w:rsid w:val="00A001B2"/>
    <w:rsid w:val="00A003DA"/>
    <w:rsid w:val="00A00E8B"/>
    <w:rsid w:val="00A01F54"/>
    <w:rsid w:val="00A02221"/>
    <w:rsid w:val="00A02AFF"/>
    <w:rsid w:val="00A02E21"/>
    <w:rsid w:val="00A03C1A"/>
    <w:rsid w:val="00A04BBE"/>
    <w:rsid w:val="00A04C62"/>
    <w:rsid w:val="00A0537E"/>
    <w:rsid w:val="00A05B11"/>
    <w:rsid w:val="00A06BE2"/>
    <w:rsid w:val="00A0774F"/>
    <w:rsid w:val="00A07794"/>
    <w:rsid w:val="00A1048D"/>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0FA"/>
    <w:rsid w:val="00A44333"/>
    <w:rsid w:val="00A45541"/>
    <w:rsid w:val="00A45CD2"/>
    <w:rsid w:val="00A4644C"/>
    <w:rsid w:val="00A47AE6"/>
    <w:rsid w:val="00A50CE6"/>
    <w:rsid w:val="00A50F7C"/>
    <w:rsid w:val="00A51251"/>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6D0F"/>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4D9A"/>
    <w:rsid w:val="00AC52EC"/>
    <w:rsid w:val="00AC5AFE"/>
    <w:rsid w:val="00AC5CD6"/>
    <w:rsid w:val="00AC653E"/>
    <w:rsid w:val="00AD2C16"/>
    <w:rsid w:val="00AD370E"/>
    <w:rsid w:val="00AD519D"/>
    <w:rsid w:val="00AD776B"/>
    <w:rsid w:val="00AD7A67"/>
    <w:rsid w:val="00AD7E67"/>
    <w:rsid w:val="00AE24B5"/>
    <w:rsid w:val="00AE2872"/>
    <w:rsid w:val="00AE2CEA"/>
    <w:rsid w:val="00AE3665"/>
    <w:rsid w:val="00AE3979"/>
    <w:rsid w:val="00AE5960"/>
    <w:rsid w:val="00AE5F82"/>
    <w:rsid w:val="00AE6700"/>
    <w:rsid w:val="00AE6D4E"/>
    <w:rsid w:val="00AF10BB"/>
    <w:rsid w:val="00AF2780"/>
    <w:rsid w:val="00AF2F40"/>
    <w:rsid w:val="00AF59A0"/>
    <w:rsid w:val="00AF64B2"/>
    <w:rsid w:val="00AF6DA5"/>
    <w:rsid w:val="00B00AC4"/>
    <w:rsid w:val="00B01BE9"/>
    <w:rsid w:val="00B02901"/>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2290"/>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A7EC6"/>
    <w:rsid w:val="00BB0BBD"/>
    <w:rsid w:val="00BB1857"/>
    <w:rsid w:val="00BB260C"/>
    <w:rsid w:val="00BB2CFB"/>
    <w:rsid w:val="00BB5DDE"/>
    <w:rsid w:val="00BB5DE0"/>
    <w:rsid w:val="00BB616F"/>
    <w:rsid w:val="00BB6D20"/>
    <w:rsid w:val="00BC040F"/>
    <w:rsid w:val="00BC0FDB"/>
    <w:rsid w:val="00BC1CE6"/>
    <w:rsid w:val="00BC34C7"/>
    <w:rsid w:val="00BD1F6A"/>
    <w:rsid w:val="00BD280C"/>
    <w:rsid w:val="00BD2B1B"/>
    <w:rsid w:val="00BD3CDC"/>
    <w:rsid w:val="00BD5F94"/>
    <w:rsid w:val="00BE1774"/>
    <w:rsid w:val="00BE26D7"/>
    <w:rsid w:val="00BE381F"/>
    <w:rsid w:val="00BE7E31"/>
    <w:rsid w:val="00BF0D3D"/>
    <w:rsid w:val="00BF180D"/>
    <w:rsid w:val="00BF318A"/>
    <w:rsid w:val="00BF3502"/>
    <w:rsid w:val="00BF3640"/>
    <w:rsid w:val="00BF414F"/>
    <w:rsid w:val="00BF59F0"/>
    <w:rsid w:val="00C005E6"/>
    <w:rsid w:val="00C01A70"/>
    <w:rsid w:val="00C01F71"/>
    <w:rsid w:val="00C0278E"/>
    <w:rsid w:val="00C02E4A"/>
    <w:rsid w:val="00C0326F"/>
    <w:rsid w:val="00C04471"/>
    <w:rsid w:val="00C0474D"/>
    <w:rsid w:val="00C04B89"/>
    <w:rsid w:val="00C04D03"/>
    <w:rsid w:val="00C066C6"/>
    <w:rsid w:val="00C06D0B"/>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4320"/>
    <w:rsid w:val="00C55030"/>
    <w:rsid w:val="00C56C0D"/>
    <w:rsid w:val="00C609B5"/>
    <w:rsid w:val="00C61556"/>
    <w:rsid w:val="00C63357"/>
    <w:rsid w:val="00C634D3"/>
    <w:rsid w:val="00C63521"/>
    <w:rsid w:val="00C64B14"/>
    <w:rsid w:val="00C64F86"/>
    <w:rsid w:val="00C65959"/>
    <w:rsid w:val="00C663C4"/>
    <w:rsid w:val="00C67B81"/>
    <w:rsid w:val="00C67FFB"/>
    <w:rsid w:val="00C70229"/>
    <w:rsid w:val="00C724E2"/>
    <w:rsid w:val="00C73E5F"/>
    <w:rsid w:val="00C74342"/>
    <w:rsid w:val="00C75E9E"/>
    <w:rsid w:val="00C76C89"/>
    <w:rsid w:val="00C811BC"/>
    <w:rsid w:val="00C849D2"/>
    <w:rsid w:val="00C84F8E"/>
    <w:rsid w:val="00C8503D"/>
    <w:rsid w:val="00C85182"/>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A71E3"/>
    <w:rsid w:val="00CB0500"/>
    <w:rsid w:val="00CB062D"/>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35D"/>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119"/>
    <w:rsid w:val="00D26977"/>
    <w:rsid w:val="00D26BAA"/>
    <w:rsid w:val="00D27221"/>
    <w:rsid w:val="00D27A03"/>
    <w:rsid w:val="00D27F4C"/>
    <w:rsid w:val="00D34851"/>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5C2A"/>
    <w:rsid w:val="00DE7276"/>
    <w:rsid w:val="00DF0096"/>
    <w:rsid w:val="00DF1E35"/>
    <w:rsid w:val="00DF21B2"/>
    <w:rsid w:val="00DF2622"/>
    <w:rsid w:val="00DF420E"/>
    <w:rsid w:val="00DF4225"/>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5BE"/>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285F"/>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4BB6"/>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7F7"/>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4B3B"/>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6E1"/>
    <w:rsid w:val="00F7571F"/>
    <w:rsid w:val="00F771BF"/>
    <w:rsid w:val="00F77336"/>
    <w:rsid w:val="00F77E26"/>
    <w:rsid w:val="00F80499"/>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E79E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4:docId w14:val="71C6AE8E"/>
  <w15:docId w15:val="{E163E5C3-095E-4C7E-A080-E0EC242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1">
    <w:name w:val="Tekst podstawowy wcięty 21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1">
    <w:name w:val="Tekst podstawowy 21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uiPriority w:val="99"/>
    <w:rsid w:val="00A0537E"/>
    <w:rPr>
      <w:rFonts w:ascii="Arial" w:hAnsi="Arial" w:cs="Arial"/>
    </w:rPr>
  </w:style>
  <w:style w:type="paragraph" w:customStyle="1" w:styleId="ZnakZnakZnakZnakZnakZnakZnak1">
    <w:name w:val="Znak Znak Znak Znak Znak Znak Znak1"/>
    <w:basedOn w:val="Normalny"/>
    <w:uiPriority w:val="99"/>
    <w:rsid w:val="00A0537E"/>
    <w:rPr>
      <w:rFonts w:ascii="Arial" w:hAnsi="Arial" w:cs="Arial"/>
    </w:rPr>
  </w:style>
  <w:style w:type="paragraph" w:customStyle="1" w:styleId="Znak1">
    <w:name w:val="Znak1"/>
    <w:basedOn w:val="Normalny"/>
    <w:uiPriority w:val="99"/>
    <w:rsid w:val="00A0537E"/>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rsid w:val="00A0537E"/>
    <w:rPr>
      <w:rFonts w:ascii="Arial" w:hAnsi="Arial" w:cs="Arial"/>
    </w:rPr>
  </w:style>
  <w:style w:type="paragraph" w:customStyle="1" w:styleId="ZnakZnakZnakZnakZnakZnak4">
    <w:name w:val="Znak Znak Znak Znak Znak Znak4"/>
    <w:basedOn w:val="Normalny"/>
    <w:rsid w:val="00A0537E"/>
    <w:rPr>
      <w:rFonts w:ascii="Arial" w:hAnsi="Arial" w:cs="Arial"/>
    </w:rPr>
  </w:style>
  <w:style w:type="paragraph" w:customStyle="1" w:styleId="ZnakZnakZnakZnakZnakZnak12">
    <w:name w:val="Znak Znak Znak Znak Znak Znak12"/>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3">
    <w:name w:val="Znak Znak Znak Znak Znak Znak Znak Znak Znak Znak Znak Znak3"/>
    <w:basedOn w:val="Normalny"/>
    <w:rsid w:val="00A0537E"/>
    <w:rPr>
      <w:rFonts w:ascii="Arial" w:hAnsi="Arial" w:cs="Arial"/>
    </w:rPr>
  </w:style>
  <w:style w:type="paragraph" w:customStyle="1" w:styleId="ZnakZnakZnak1ZnakZnakZnakZnak2">
    <w:name w:val="Znak Znak Znak1 Znak Znak Znak Znak2"/>
    <w:basedOn w:val="Normalny"/>
    <w:rsid w:val="00A0537E"/>
    <w:rPr>
      <w:rFonts w:ascii="Arial" w:hAnsi="Arial" w:cs="Arial"/>
      <w:sz w:val="20"/>
      <w:szCs w:val="20"/>
    </w:rPr>
  </w:style>
  <w:style w:type="paragraph" w:customStyle="1" w:styleId="ZnakZnakZnakZnakZnakZnakZnakZnakZnakZnak2">
    <w:name w:val="Znak Znak Znak Znak Znak Znak Znak Znak Znak Znak2"/>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1">
    <w:name w:val="Tekst podstawowy 321"/>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aliases w:val="L1,Akapit z listą5"/>
    <w:basedOn w:val="Normalny"/>
    <w:link w:val="ListParagraphChar"/>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1">
    <w:name w:val="Znak Znak241"/>
    <w:uiPriority w:val="99"/>
    <w:rsid w:val="009C5F04"/>
    <w:rPr>
      <w:rFonts w:ascii="Arial" w:hAnsi="Arial"/>
      <w:b/>
      <w:kern w:val="1"/>
      <w:sz w:val="32"/>
      <w:lang w:val="pl-PL" w:eastAsia="ar-SA" w:bidi="ar-SA"/>
    </w:rPr>
  </w:style>
  <w:style w:type="character" w:customStyle="1" w:styleId="ZnakZnak231">
    <w:name w:val="Znak Znak231"/>
    <w:uiPriority w:val="99"/>
    <w:rsid w:val="009C5F04"/>
    <w:rPr>
      <w:rFonts w:ascii="Arial" w:hAnsi="Arial"/>
      <w:b/>
      <w:i/>
      <w:sz w:val="28"/>
      <w:lang w:val="pl-PL" w:eastAsia="ar-SA" w:bidi="ar-SA"/>
    </w:rPr>
  </w:style>
  <w:style w:type="character" w:customStyle="1" w:styleId="ZnakZnak221">
    <w:name w:val="Znak Znak221"/>
    <w:uiPriority w:val="99"/>
    <w:rsid w:val="009C5F04"/>
    <w:rPr>
      <w:rFonts w:ascii="Arial" w:hAnsi="Arial"/>
      <w:b/>
      <w:sz w:val="26"/>
      <w:lang w:val="pl-PL" w:eastAsia="ar-SA" w:bidi="ar-SA"/>
    </w:rPr>
  </w:style>
  <w:style w:type="character" w:customStyle="1" w:styleId="ZnakZnak211">
    <w:name w:val="Znak Znak211"/>
    <w:uiPriority w:val="99"/>
    <w:rsid w:val="009C5F04"/>
    <w:rPr>
      <w:b/>
      <w:sz w:val="28"/>
      <w:lang w:val="pl-PL" w:eastAsia="ar-SA" w:bidi="ar-SA"/>
    </w:rPr>
  </w:style>
  <w:style w:type="character" w:customStyle="1" w:styleId="ZnakZnak201">
    <w:name w:val="Znak Znak201"/>
    <w:uiPriority w:val="99"/>
    <w:rsid w:val="009C5F04"/>
    <w:rPr>
      <w:b/>
      <w:i/>
      <w:sz w:val="26"/>
      <w:lang w:val="pl-PL" w:eastAsia="ar-SA" w:bidi="ar-SA"/>
    </w:rPr>
  </w:style>
  <w:style w:type="character" w:customStyle="1" w:styleId="ZnakZnak191">
    <w:name w:val="Znak Znak191"/>
    <w:uiPriority w:val="99"/>
    <w:rsid w:val="009C5F04"/>
    <w:rPr>
      <w:b/>
      <w:sz w:val="22"/>
      <w:lang w:val="pl-PL" w:eastAsia="ar-SA" w:bidi="ar-SA"/>
    </w:rPr>
  </w:style>
  <w:style w:type="character" w:customStyle="1" w:styleId="ZnakZnak181">
    <w:name w:val="Znak Znak181"/>
    <w:uiPriority w:val="99"/>
    <w:rsid w:val="009C5F04"/>
    <w:rPr>
      <w:sz w:val="24"/>
      <w:lang w:val="pl-PL" w:eastAsia="ar-SA" w:bidi="ar-SA"/>
    </w:rPr>
  </w:style>
  <w:style w:type="character" w:customStyle="1" w:styleId="ZnakZnak171">
    <w:name w:val="Znak Znak171"/>
    <w:uiPriority w:val="99"/>
    <w:rsid w:val="009C5F04"/>
    <w:rPr>
      <w:i/>
      <w:sz w:val="24"/>
      <w:lang w:val="pl-PL" w:eastAsia="ar-SA" w:bidi="ar-SA"/>
    </w:rPr>
  </w:style>
  <w:style w:type="character" w:customStyle="1" w:styleId="ZnakZnak161">
    <w:name w:val="Znak Znak161"/>
    <w:uiPriority w:val="99"/>
    <w:rsid w:val="009C5F04"/>
    <w:rPr>
      <w:rFonts w:ascii="Arial" w:hAnsi="Arial"/>
      <w:sz w:val="22"/>
      <w:lang w:val="pl-PL" w:eastAsia="ar-SA" w:bidi="ar-SA"/>
    </w:rPr>
  </w:style>
  <w:style w:type="character" w:customStyle="1" w:styleId="ZnakZnak151">
    <w:name w:val="Znak Znak151"/>
    <w:uiPriority w:val="99"/>
    <w:rsid w:val="009C5F04"/>
    <w:rPr>
      <w:sz w:val="24"/>
    </w:rPr>
  </w:style>
  <w:style w:type="character" w:customStyle="1" w:styleId="ZnakZnak141">
    <w:name w:val="Znak Znak141"/>
    <w:uiPriority w:val="99"/>
    <w:rsid w:val="009C5F04"/>
    <w:rPr>
      <w:sz w:val="24"/>
    </w:rPr>
  </w:style>
  <w:style w:type="character" w:customStyle="1" w:styleId="ZnakZnak131">
    <w:name w:val="Znak Znak131"/>
    <w:uiPriority w:val="99"/>
    <w:rsid w:val="009C5F04"/>
    <w:rPr>
      <w:rFonts w:ascii="Cambria" w:hAnsi="Cambria"/>
      <w:b/>
      <w:kern w:val="1"/>
      <w:sz w:val="32"/>
    </w:rPr>
  </w:style>
  <w:style w:type="character" w:customStyle="1" w:styleId="ZnakZnak121">
    <w:name w:val="Znak Znak121"/>
    <w:uiPriority w:val="99"/>
    <w:rsid w:val="009C5F04"/>
    <w:rPr>
      <w:sz w:val="24"/>
    </w:rPr>
  </w:style>
  <w:style w:type="character" w:customStyle="1" w:styleId="ZnakZnak111">
    <w:name w:val="Znak Znak111"/>
    <w:uiPriority w:val="99"/>
    <w:rsid w:val="009C5F04"/>
    <w:rPr>
      <w:sz w:val="16"/>
    </w:rPr>
  </w:style>
  <w:style w:type="character" w:customStyle="1" w:styleId="ZnakZnak101">
    <w:name w:val="Znak Znak101"/>
    <w:uiPriority w:val="99"/>
    <w:rsid w:val="009C5F04"/>
  </w:style>
  <w:style w:type="character" w:customStyle="1" w:styleId="ZnakZnak91">
    <w:name w:val="Znak Znak91"/>
    <w:uiPriority w:val="99"/>
    <w:rsid w:val="009C5F04"/>
    <w:rPr>
      <w:sz w:val="24"/>
    </w:rPr>
  </w:style>
  <w:style w:type="character" w:customStyle="1" w:styleId="ZnakZnak81">
    <w:name w:val="Znak Znak81"/>
    <w:uiPriority w:val="99"/>
    <w:rsid w:val="009C5F04"/>
    <w:rPr>
      <w:sz w:val="24"/>
    </w:rPr>
  </w:style>
  <w:style w:type="character" w:customStyle="1" w:styleId="ZnakZnak71">
    <w:name w:val="Znak Znak71"/>
    <w:uiPriority w:val="99"/>
    <w:rsid w:val="009C5F04"/>
    <w:rPr>
      <w:sz w:val="24"/>
    </w:rPr>
  </w:style>
  <w:style w:type="character" w:customStyle="1" w:styleId="ZnakZnak61">
    <w:name w:val="Znak Znak61"/>
    <w:uiPriority w:val="99"/>
    <w:rsid w:val="009C5F04"/>
    <w:rPr>
      <w:sz w:val="16"/>
    </w:rPr>
  </w:style>
  <w:style w:type="character" w:customStyle="1" w:styleId="ZnakZnak51">
    <w:name w:val="Znak Znak51"/>
    <w:uiPriority w:val="99"/>
    <w:rsid w:val="009C5F04"/>
    <w:rPr>
      <w:sz w:val="2"/>
    </w:rPr>
  </w:style>
  <w:style w:type="character" w:customStyle="1" w:styleId="ZnakZnak41">
    <w:name w:val="Znak Znak41"/>
    <w:uiPriority w:val="99"/>
    <w:rsid w:val="009C5F04"/>
    <w:rPr>
      <w:rFonts w:ascii="Courier New" w:hAnsi="Courier New"/>
    </w:rPr>
  </w:style>
  <w:style w:type="character" w:customStyle="1" w:styleId="ZnakZnak31">
    <w:name w:val="Znak Znak31"/>
    <w:uiPriority w:val="99"/>
    <w:rsid w:val="009C5F04"/>
  </w:style>
  <w:style w:type="character" w:customStyle="1" w:styleId="ZnakZnak26">
    <w:name w:val="Znak Znak26"/>
    <w:uiPriority w:val="99"/>
    <w:rsid w:val="009C5F04"/>
    <w:rPr>
      <w:b/>
    </w:rPr>
  </w:style>
  <w:style w:type="character" w:customStyle="1" w:styleId="ZnakZnak110">
    <w:name w:val="Znak Znak110"/>
    <w:uiPriority w:val="99"/>
    <w:rsid w:val="009C5F04"/>
  </w:style>
  <w:style w:type="character" w:customStyle="1" w:styleId="ZnakZnak25">
    <w:name w:val="Znak Znak25"/>
    <w:uiPriority w:val="99"/>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1">
    <w:name w:val="Akapit z listą11"/>
    <w:basedOn w:val="Normalny"/>
    <w:rsid w:val="009C5F04"/>
    <w:pPr>
      <w:spacing w:after="200" w:line="276" w:lineRule="auto"/>
      <w:ind w:left="720"/>
    </w:pPr>
    <w:rPr>
      <w:rFonts w:ascii="Calibri" w:hAnsi="Calibri"/>
      <w:sz w:val="22"/>
      <w:szCs w:val="22"/>
    </w:rPr>
  </w:style>
  <w:style w:type="paragraph" w:customStyle="1" w:styleId="NormalnyWeb11">
    <w:name w:val="Normalny (Web)1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6"/>
      </w:numPr>
      <w:suppressAutoHyphens w:val="0"/>
      <w:spacing w:before="120" w:after="120"/>
      <w:jc w:val="both"/>
    </w:pPr>
    <w:rPr>
      <w:rFonts w:eastAsia="Calibri"/>
      <w:szCs w:val="22"/>
      <w:lang w:eastAsia="en-GB"/>
    </w:rPr>
  </w:style>
  <w:style w:type="character" w:styleId="Odwoaniedokomentarza">
    <w:name w:val="annotation reference"/>
    <w:uiPriority w:val="99"/>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2">
    <w:name w:val="Znak Znak Znak Znak Znak Znak Znak Znak Znak2"/>
    <w:basedOn w:val="Normalny"/>
    <w:rsid w:val="00A45CD2"/>
    <w:pPr>
      <w:suppressAutoHyphens w:val="0"/>
    </w:pPr>
    <w:rPr>
      <w:rFonts w:ascii="Arial" w:hAnsi="Arial" w:cs="Arial"/>
      <w:lang w:eastAsia="pl-PL"/>
    </w:rPr>
  </w:style>
  <w:style w:type="paragraph" w:customStyle="1" w:styleId="ZnakZnakZnak2">
    <w:name w:val="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1">
    <w:name w:val="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2">
    <w:name w:val="Znak Znak Znak Znak Znak Znak Znak Znak Znak Znak Znak Znak Znak Znak Znak2"/>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1">
    <w:name w:val="Znak Znak Znak1 Znak Znak Znak Znak Znak Znak Znak1"/>
    <w:basedOn w:val="Normalny"/>
    <w:rsid w:val="00A45CD2"/>
    <w:pPr>
      <w:suppressAutoHyphens w:val="0"/>
    </w:pPr>
    <w:rPr>
      <w:rFonts w:ascii="Arial" w:hAnsi="Arial" w:cs="Arial"/>
      <w:lang w:eastAsia="pl-PL"/>
    </w:rPr>
  </w:style>
  <w:style w:type="paragraph" w:customStyle="1" w:styleId="ZnakZnakZnakZnak1">
    <w:name w:val="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ZnakZnak1">
    <w:name w:val="Znak Znak Znak Znak Znak Znak Znak Znak Znak Znak Znak Znak1 Znak Znak Znak Znak Znak Znak1"/>
    <w:basedOn w:val="Normalny"/>
    <w:rsid w:val="00A45CD2"/>
    <w:pPr>
      <w:suppressAutoHyphens w:val="0"/>
    </w:pPr>
    <w:rPr>
      <w:rFonts w:ascii="Arial" w:hAnsi="Arial" w:cs="Arial"/>
      <w:lang w:eastAsia="pl-PL"/>
    </w:rPr>
  </w:style>
  <w:style w:type="paragraph" w:customStyle="1" w:styleId="ZnakZnakZnak11">
    <w:name w:val="Znak Znak Znak11"/>
    <w:basedOn w:val="Normalny"/>
    <w:rsid w:val="00A45CD2"/>
    <w:pPr>
      <w:suppressAutoHyphens w:val="0"/>
    </w:pPr>
    <w:rPr>
      <w:rFonts w:ascii="Arial" w:hAnsi="Arial" w:cs="Arial"/>
      <w:lang w:eastAsia="pl-PL"/>
    </w:rPr>
  </w:style>
  <w:style w:type="paragraph" w:customStyle="1" w:styleId="ZnakZnakZnak1ZnakZnakZnakZnakZnakZnakZnakZnakZnakZnak1">
    <w:name w:val="Znak Znak Znak1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1">
    <w:name w:val="Znak Znak Znak Znak Znak Znak Znak Znak Znak Znak Znak Znak Znak1"/>
    <w:basedOn w:val="Normalny"/>
    <w:rsid w:val="00A45CD2"/>
    <w:pPr>
      <w:suppressAutoHyphens w:val="0"/>
    </w:pPr>
    <w:rPr>
      <w:rFonts w:ascii="Arial" w:hAnsi="Arial" w:cs="Arial"/>
      <w:lang w:eastAsia="pl-PL"/>
    </w:rPr>
  </w:style>
  <w:style w:type="paragraph" w:customStyle="1" w:styleId="Tytu11">
    <w:name w:val="Tytuł1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1">
    <w:name w:val="Znak Znak Znak Znak Znak Znak Znak Znak Znak Znak Znak Znak1 Znak Znak Znak Znak Znak1"/>
    <w:basedOn w:val="Normalny"/>
    <w:rsid w:val="00A45CD2"/>
    <w:pPr>
      <w:suppressAutoHyphens w:val="0"/>
    </w:pPr>
    <w:rPr>
      <w:rFonts w:ascii="Arial" w:hAnsi="Arial" w:cs="Arial"/>
      <w:lang w:eastAsia="pl-PL"/>
    </w:rPr>
  </w:style>
  <w:style w:type="paragraph" w:customStyle="1" w:styleId="ZnakZnakZnak1Znak1">
    <w:name w:val="Znak Znak Znak1 Znak1"/>
    <w:basedOn w:val="Normalny"/>
    <w:rsid w:val="00A45CD2"/>
    <w:pPr>
      <w:suppressAutoHyphens w:val="0"/>
    </w:pPr>
    <w:rPr>
      <w:rFonts w:ascii="Arial" w:hAnsi="Arial" w:cs="Arial"/>
      <w:lang w:eastAsia="pl-PL"/>
    </w:rPr>
  </w:style>
  <w:style w:type="paragraph" w:customStyle="1" w:styleId="ZnakZnakZnak1ZnakZnakZnakZnakZnakZnak1">
    <w:name w:val="Znak Znak Znak1 Znak Znak Znak Znak Znak Znak1"/>
    <w:basedOn w:val="Normalny"/>
    <w:rsid w:val="00A45CD2"/>
    <w:pPr>
      <w:suppressAutoHyphens w:val="0"/>
    </w:pPr>
    <w:rPr>
      <w:rFonts w:ascii="Arial" w:hAnsi="Arial" w:cs="Arial"/>
      <w:lang w:eastAsia="pl-PL"/>
    </w:rPr>
  </w:style>
  <w:style w:type="paragraph" w:customStyle="1" w:styleId="ZnakZnakZnakZnakZnak1">
    <w:name w:val="Znak Znak Znak Znak Znak1"/>
    <w:basedOn w:val="Normalny"/>
    <w:rsid w:val="00A45CD2"/>
    <w:pPr>
      <w:suppressAutoHyphens w:val="0"/>
    </w:pPr>
    <w:rPr>
      <w:rFonts w:ascii="Arial" w:hAnsi="Arial" w:cs="Arial"/>
      <w:lang w:eastAsia="pl-PL"/>
    </w:rPr>
  </w:style>
  <w:style w:type="paragraph" w:customStyle="1" w:styleId="ZnakZnakZnak1ZnakZnakZnakZnakZnakZnakZnakZnakZnakZnakZnakZnakZnak1">
    <w:name w:val="Znak Znak Znak1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1">
    <w:name w:val="Znak Znak Znak Znak Znak Znak Znak Znak1"/>
    <w:basedOn w:val="Normalny"/>
    <w:rsid w:val="00A45CD2"/>
    <w:pPr>
      <w:suppressAutoHyphens w:val="0"/>
    </w:pPr>
    <w:rPr>
      <w:rFonts w:ascii="Arial" w:hAnsi="Arial" w:cs="Arial"/>
      <w:lang w:eastAsia="pl-PL"/>
    </w:rPr>
  </w:style>
  <w:style w:type="paragraph" w:customStyle="1" w:styleId="ZnakZnakZnak1ZnakZnakZnak1">
    <w:name w:val="Znak Znak Znak1 Znak Znak Znak1"/>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character" w:customStyle="1" w:styleId="ListParagraphChar">
    <w:name w:val="List Paragraph Char"/>
    <w:aliases w:val="L1 Char,Akapit z listą5 Char"/>
    <w:link w:val="Akapitzlist1"/>
    <w:locked/>
    <w:rsid w:val="00974E13"/>
    <w:rPr>
      <w:rFonts w:ascii="Calibri" w:hAnsi="Calibri"/>
      <w:sz w:val="22"/>
      <w:szCs w:val="22"/>
      <w:lang w:eastAsia="ar-SA"/>
    </w:rPr>
  </w:style>
  <w:style w:type="paragraph" w:customStyle="1" w:styleId="Style2">
    <w:name w:val="Style 2"/>
    <w:basedOn w:val="Normalny"/>
    <w:uiPriority w:val="99"/>
    <w:rsid w:val="00412C94"/>
    <w:pPr>
      <w:widowControl w:val="0"/>
      <w:suppressAutoHyphens w:val="0"/>
      <w:autoSpaceDE w:val="0"/>
      <w:autoSpaceDN w:val="0"/>
      <w:adjustRightInd w:val="0"/>
    </w:pPr>
    <w:rPr>
      <w:rFonts w:ascii="Arial" w:eastAsiaTheme="minorEastAsia" w:hAnsi="Arial" w:cs="Arial"/>
      <w:sz w:val="16"/>
      <w:szCs w:val="16"/>
      <w:lang w:eastAsia="pl-PL"/>
    </w:rPr>
  </w:style>
  <w:style w:type="paragraph" w:customStyle="1" w:styleId="Style1">
    <w:name w:val="Style 1"/>
    <w:basedOn w:val="Normalny"/>
    <w:uiPriority w:val="99"/>
    <w:rsid w:val="00412C94"/>
    <w:pPr>
      <w:widowControl w:val="0"/>
      <w:suppressAutoHyphens w:val="0"/>
      <w:autoSpaceDE w:val="0"/>
      <w:autoSpaceDN w:val="0"/>
      <w:adjustRightInd w:val="0"/>
    </w:pPr>
    <w:rPr>
      <w:rFonts w:eastAsiaTheme="minorEastAsia"/>
      <w:sz w:val="20"/>
      <w:szCs w:val="20"/>
      <w:lang w:eastAsia="pl-PL"/>
    </w:rPr>
  </w:style>
  <w:style w:type="character" w:customStyle="1" w:styleId="CharacterStyle1">
    <w:name w:val="Character Style 1"/>
    <w:uiPriority w:val="99"/>
    <w:rsid w:val="00412C94"/>
    <w:rPr>
      <w:rFonts w:ascii="Arial" w:hAnsi="Arial" w:cs="Arial" w:hint="default"/>
      <w:sz w:val="16"/>
      <w:szCs w:val="16"/>
    </w:rPr>
  </w:style>
  <w:style w:type="character" w:customStyle="1" w:styleId="CharacterStyle2">
    <w:name w:val="Character Style 2"/>
    <w:uiPriority w:val="99"/>
    <w:rsid w:val="00412C94"/>
    <w:rPr>
      <w:sz w:val="20"/>
      <w:szCs w:val="20"/>
    </w:rPr>
  </w:style>
  <w:style w:type="character" w:customStyle="1" w:styleId="Znakiprzypiswdolnych">
    <w:name w:val="Znaki przypisów dolnych"/>
    <w:rsid w:val="00826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31254295">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45396142">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194614112">
      <w:bodyDiv w:val="1"/>
      <w:marLeft w:val="0"/>
      <w:marRight w:val="0"/>
      <w:marTop w:val="0"/>
      <w:marBottom w:val="0"/>
      <w:divBdr>
        <w:top w:val="none" w:sz="0" w:space="0" w:color="auto"/>
        <w:left w:val="none" w:sz="0" w:space="0" w:color="auto"/>
        <w:bottom w:val="none" w:sz="0" w:space="0" w:color="auto"/>
        <w:right w:val="none" w:sz="0" w:space="0" w:color="auto"/>
      </w:divBdr>
    </w:div>
    <w:div w:id="1255095044">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21757474">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6863531">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hyperlink" Target="http://odl.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hyperlink" Target="https://mega.nz/"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19" Type="http://schemas.openxmlformats.org/officeDocument/2006/relationships/hyperlink" Target="http://gleb.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DB99-37BD-4116-9012-8C092072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51</Pages>
  <Words>18157</Words>
  <Characters>108946</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Piotr Spychała</cp:lastModifiedBy>
  <cp:revision>8</cp:revision>
  <cp:lastPrinted>2019-10-16T10:51:00Z</cp:lastPrinted>
  <dcterms:created xsi:type="dcterms:W3CDTF">2019-10-15T12:18:00Z</dcterms:created>
  <dcterms:modified xsi:type="dcterms:W3CDTF">2019-10-16T10:51:00Z</dcterms:modified>
</cp:coreProperties>
</file>