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E193" w14:textId="3BD70E6C" w:rsidR="00E7400B" w:rsidRDefault="00E7400B" w:rsidP="00E7400B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6EFDCAA" w14:textId="77777777" w:rsidR="009263C9" w:rsidRDefault="009263C9" w:rsidP="00613D01">
      <w:pPr>
        <w:ind w:left="5670" w:firstLine="567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33502E4" w14:textId="210470F9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Załącznik Nr 2</w:t>
      </w:r>
    </w:p>
    <w:p w14:paraId="278E70F9" w14:textId="480AE43B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do Ogłoszenia Burmistrza Zbąszynka</w:t>
      </w:r>
    </w:p>
    <w:p w14:paraId="5CDF8E0B" w14:textId="3E270D01" w:rsidR="00B91E1A" w:rsidRPr="00804F8E" w:rsidRDefault="00C220CC" w:rsidP="00804F8E">
      <w:pPr>
        <w:ind w:left="5670" w:firstLine="567"/>
        <w:jc w:val="both"/>
        <w:rPr>
          <w:rFonts w:ascii="Arial" w:eastAsia="Arial" w:hAnsi="Arial" w:cs="Arial"/>
          <w:bCs/>
          <w:color w:val="auto"/>
          <w:sz w:val="18"/>
          <w:szCs w:val="18"/>
        </w:rPr>
      </w:pP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z dnia </w:t>
      </w:r>
      <w:r w:rsidR="00804F8E">
        <w:rPr>
          <w:rFonts w:ascii="Arial" w:eastAsia="Arial" w:hAnsi="Arial" w:cs="Arial"/>
          <w:bCs/>
          <w:color w:val="auto"/>
          <w:sz w:val="18"/>
          <w:szCs w:val="18"/>
        </w:rPr>
        <w:t>19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grudnia 20</w:t>
      </w:r>
      <w:r w:rsidR="00613D01">
        <w:rPr>
          <w:rFonts w:ascii="Arial" w:eastAsia="Arial" w:hAnsi="Arial" w:cs="Arial"/>
          <w:bCs/>
          <w:color w:val="auto"/>
          <w:sz w:val="18"/>
          <w:szCs w:val="18"/>
        </w:rPr>
        <w:t>2</w:t>
      </w:r>
      <w:r w:rsidR="00804F8E">
        <w:rPr>
          <w:rFonts w:ascii="Arial" w:eastAsia="Arial" w:hAnsi="Arial" w:cs="Arial"/>
          <w:bCs/>
          <w:color w:val="auto"/>
          <w:sz w:val="18"/>
          <w:szCs w:val="18"/>
        </w:rPr>
        <w:t>2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r.</w:t>
      </w:r>
    </w:p>
    <w:p w14:paraId="250F3791" w14:textId="53D38985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754F96F8" w14:textId="77777777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33A64396" w14:textId="55A61BD7" w:rsidR="00613D01" w:rsidRPr="00804F8E" w:rsidRDefault="00C220CC" w:rsidP="00804F8E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7400B">
        <w:rPr>
          <w:rFonts w:asciiTheme="minorHAnsi" w:eastAsia="Arial" w:hAnsiTheme="minorHAnsi" w:cstheme="minorHAnsi"/>
          <w:b/>
          <w:sz w:val="32"/>
          <w:szCs w:val="32"/>
        </w:rPr>
        <w:t>ZAKTUALIZOWANY HARMONOGRAM RZECZOWO - FINANSOWY</w:t>
      </w:r>
    </w:p>
    <w:p w14:paraId="2443D9A5" w14:textId="77777777" w:rsidR="007214D5" w:rsidRPr="00A92300" w:rsidRDefault="007214D5" w:rsidP="003D5189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666DC7">
        <w:trPr>
          <w:trHeight w:val="80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D8354F">
        <w:trPr>
          <w:trHeight w:val="822"/>
        </w:trPr>
        <w:tc>
          <w:tcPr>
            <w:tcW w:w="4395" w:type="dxa"/>
            <w:shd w:val="clear" w:color="auto" w:fill="DDD9C3"/>
            <w:vAlign w:val="center"/>
          </w:tcPr>
          <w:p w14:paraId="7BDBD57D" w14:textId="0758F55E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08350" w14:textId="77777777" w:rsidR="00556DF9" w:rsidRDefault="00556DF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CA6B31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07593143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AA61BA0" w14:textId="4D1F74D2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9D3FF5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650890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666DC7">
        <w:trPr>
          <w:trHeight w:val="105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C4596F">
        <w:trPr>
          <w:trHeight w:val="70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34B1DB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223C8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C0F04">
        <w:tblPrEx>
          <w:shd w:val="clear" w:color="auto" w:fill="auto"/>
        </w:tblPrEx>
        <w:trPr>
          <w:trHeight w:val="1827"/>
        </w:trPr>
        <w:tc>
          <w:tcPr>
            <w:tcW w:w="10774" w:type="dxa"/>
            <w:gridSpan w:val="12"/>
            <w:shd w:val="clear" w:color="auto" w:fill="DDD9C3"/>
          </w:tcPr>
          <w:p w14:paraId="57EEC59A" w14:textId="7F392A2D" w:rsidR="00E07C9D" w:rsidRPr="00033D1F" w:rsidRDefault="00223C8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115E7">
        <w:tblPrEx>
          <w:shd w:val="clear" w:color="auto" w:fill="auto"/>
        </w:tblPrEx>
        <w:trPr>
          <w:trHeight w:val="3533"/>
        </w:trPr>
        <w:tc>
          <w:tcPr>
            <w:tcW w:w="10774" w:type="dxa"/>
            <w:gridSpan w:val="12"/>
            <w:shd w:val="clear" w:color="auto" w:fill="FFFFFF" w:themeFill="background1"/>
          </w:tcPr>
          <w:p w14:paraId="5B8E698A" w14:textId="7A422F2B" w:rsidR="00556DF9" w:rsidRPr="00D97AAD" w:rsidRDefault="00556DF9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9A299D8" w:rsidR="00E07C9D" w:rsidRPr="00D97AAD" w:rsidRDefault="00223C8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56DF9">
        <w:tblPrEx>
          <w:shd w:val="clear" w:color="auto" w:fill="auto"/>
        </w:tblPrEx>
        <w:trPr>
          <w:trHeight w:val="608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56DF9">
        <w:tblPrEx>
          <w:shd w:val="clear" w:color="auto" w:fill="auto"/>
        </w:tblPrEx>
        <w:trPr>
          <w:trHeight w:val="350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56DF9">
        <w:tblPrEx>
          <w:shd w:val="clear" w:color="auto" w:fill="auto"/>
        </w:tblPrEx>
        <w:trPr>
          <w:trHeight w:val="495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2876C2C" w14:textId="77777777" w:rsidR="009263C9" w:rsidRDefault="009263C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26FB0D" w14:textId="77777777" w:rsidR="00977231" w:rsidRDefault="0097723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3A716EA" w:rsidR="00E07C9D" w:rsidRDefault="00E7400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6160C1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9635F">
        <w:trPr>
          <w:trHeight w:val="495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6416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1045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9635F">
        <w:trPr>
          <w:trHeight w:val="214"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8F2A056" w14:textId="7EFDDB81" w:rsidR="00EE585D" w:rsidRDefault="00EE585D" w:rsidP="00556D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DAE304" w14:textId="01627A02" w:rsidR="00EE585D" w:rsidRDefault="00EE58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A2BBAD" w14:textId="77777777" w:rsidR="00573105" w:rsidRDefault="00573105" w:rsidP="0057310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Inne informacje, które mogą mieć znaczenie przy akceptacji zaktualizowanego harmonogramu rzeczowo - finansowego.</w:t>
      </w:r>
    </w:p>
    <w:p w14:paraId="6306B563" w14:textId="77777777" w:rsidR="00573105" w:rsidRDefault="00573105" w:rsidP="005731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573105" w14:paraId="04065D65" w14:textId="77777777" w:rsidTr="0057310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7321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727C80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1F073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515E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D95BA9" w14:textId="77777777" w:rsidR="006B1615" w:rsidRDefault="006B161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E9ED98" w14:textId="6F4CE810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B73C3A" w14:textId="7A98411F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074816" w14:textId="77777777" w:rsidR="00573105" w:rsidRPr="00D97AAD" w:rsidRDefault="0057310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198403" w14:textId="00EB4C31" w:rsidR="00E3753A" w:rsidRPr="00F56D0C" w:rsidRDefault="007575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34465D7" w:rsidR="00BE2E0E" w:rsidRPr="003A2508" w:rsidRDefault="00E24FE3" w:rsidP="003D51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34A0" w14:textId="77777777" w:rsidR="004730D1" w:rsidRDefault="004730D1">
      <w:r>
        <w:separator/>
      </w:r>
    </w:p>
  </w:endnote>
  <w:endnote w:type="continuationSeparator" w:id="0">
    <w:p w14:paraId="714079C9" w14:textId="77777777" w:rsidR="004730D1" w:rsidRDefault="004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F75" w14:textId="77777777" w:rsidR="004730D1" w:rsidRDefault="004730D1">
      <w:r>
        <w:separator/>
      </w:r>
    </w:p>
  </w:footnote>
  <w:footnote w:type="continuationSeparator" w:id="0">
    <w:p w14:paraId="0C541C8C" w14:textId="77777777" w:rsidR="004730D1" w:rsidRDefault="004730D1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4501">
    <w:abstractNumId w:val="1"/>
  </w:num>
  <w:num w:numId="2" w16cid:durableId="1112166387">
    <w:abstractNumId w:val="2"/>
  </w:num>
  <w:num w:numId="3" w16cid:durableId="690423806">
    <w:abstractNumId w:val="3"/>
  </w:num>
  <w:num w:numId="4" w16cid:durableId="1572424571">
    <w:abstractNumId w:val="4"/>
  </w:num>
  <w:num w:numId="5" w16cid:durableId="1541749865">
    <w:abstractNumId w:val="5"/>
  </w:num>
  <w:num w:numId="6" w16cid:durableId="495416830">
    <w:abstractNumId w:val="6"/>
  </w:num>
  <w:num w:numId="7" w16cid:durableId="1268004174">
    <w:abstractNumId w:val="7"/>
  </w:num>
  <w:num w:numId="8" w16cid:durableId="1495991186">
    <w:abstractNumId w:val="8"/>
  </w:num>
  <w:num w:numId="9" w16cid:durableId="123741235">
    <w:abstractNumId w:val="9"/>
  </w:num>
  <w:num w:numId="10" w16cid:durableId="160127549">
    <w:abstractNumId w:val="27"/>
  </w:num>
  <w:num w:numId="11" w16cid:durableId="1414625279">
    <w:abstractNumId w:val="32"/>
  </w:num>
  <w:num w:numId="12" w16cid:durableId="1097169647">
    <w:abstractNumId w:val="26"/>
  </w:num>
  <w:num w:numId="13" w16cid:durableId="1128012528">
    <w:abstractNumId w:val="30"/>
  </w:num>
  <w:num w:numId="14" w16cid:durableId="727729505">
    <w:abstractNumId w:val="33"/>
  </w:num>
  <w:num w:numId="15" w16cid:durableId="1793327557">
    <w:abstractNumId w:val="0"/>
  </w:num>
  <w:num w:numId="16" w16cid:durableId="432360907">
    <w:abstractNumId w:val="19"/>
  </w:num>
  <w:num w:numId="17" w16cid:durableId="1788312944">
    <w:abstractNumId w:val="23"/>
  </w:num>
  <w:num w:numId="18" w16cid:durableId="722339219">
    <w:abstractNumId w:val="11"/>
  </w:num>
  <w:num w:numId="19" w16cid:durableId="941569754">
    <w:abstractNumId w:val="28"/>
  </w:num>
  <w:num w:numId="20" w16cid:durableId="325473355">
    <w:abstractNumId w:val="37"/>
  </w:num>
  <w:num w:numId="21" w16cid:durableId="1536305177">
    <w:abstractNumId w:val="35"/>
  </w:num>
  <w:num w:numId="22" w16cid:durableId="1471434447">
    <w:abstractNumId w:val="12"/>
  </w:num>
  <w:num w:numId="23" w16cid:durableId="144974826">
    <w:abstractNumId w:val="15"/>
  </w:num>
  <w:num w:numId="24" w16cid:durableId="19608682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9702854">
    <w:abstractNumId w:val="22"/>
  </w:num>
  <w:num w:numId="26" w16cid:durableId="1264730369">
    <w:abstractNumId w:val="13"/>
  </w:num>
  <w:num w:numId="27" w16cid:durableId="219749614">
    <w:abstractNumId w:val="18"/>
  </w:num>
  <w:num w:numId="28" w16cid:durableId="646665347">
    <w:abstractNumId w:val="14"/>
  </w:num>
  <w:num w:numId="29" w16cid:durableId="1976132683">
    <w:abstractNumId w:val="36"/>
  </w:num>
  <w:num w:numId="30" w16cid:durableId="525867322">
    <w:abstractNumId w:val="25"/>
  </w:num>
  <w:num w:numId="31" w16cid:durableId="419104430">
    <w:abstractNumId w:val="17"/>
  </w:num>
  <w:num w:numId="32" w16cid:durableId="423036463">
    <w:abstractNumId w:val="31"/>
  </w:num>
  <w:num w:numId="33" w16cid:durableId="1196313797">
    <w:abstractNumId w:val="29"/>
  </w:num>
  <w:num w:numId="34" w16cid:durableId="1914046793">
    <w:abstractNumId w:val="24"/>
  </w:num>
  <w:num w:numId="35" w16cid:durableId="1897202306">
    <w:abstractNumId w:val="10"/>
  </w:num>
  <w:num w:numId="36" w16cid:durableId="1835029796">
    <w:abstractNumId w:val="21"/>
  </w:num>
  <w:num w:numId="37" w16cid:durableId="688944295">
    <w:abstractNumId w:val="16"/>
  </w:num>
  <w:num w:numId="38" w16cid:durableId="12608675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27521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51"/>
    <w:rsid w:val="00050839"/>
    <w:rsid w:val="0005129B"/>
    <w:rsid w:val="00051ED5"/>
    <w:rsid w:val="00052E76"/>
    <w:rsid w:val="00053119"/>
    <w:rsid w:val="00054757"/>
    <w:rsid w:val="00057CD8"/>
    <w:rsid w:val="0006093A"/>
    <w:rsid w:val="00060CA4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3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4B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916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DF6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86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11D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8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A35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E7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68C"/>
    <w:rsid w:val="003D17D8"/>
    <w:rsid w:val="003D184C"/>
    <w:rsid w:val="003D18D4"/>
    <w:rsid w:val="003D3C26"/>
    <w:rsid w:val="003D3D00"/>
    <w:rsid w:val="003D4639"/>
    <w:rsid w:val="003D4E7E"/>
    <w:rsid w:val="003D5055"/>
    <w:rsid w:val="003D5189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0D1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DF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105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F04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CDB"/>
    <w:rsid w:val="00613D01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DC7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1615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55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FF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1CB"/>
    <w:rsid w:val="007E23F5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F8E"/>
    <w:rsid w:val="008051B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F8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4AFB"/>
    <w:rsid w:val="008F4E75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3C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06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231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14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02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6D5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FF8"/>
    <w:rsid w:val="00B71DC0"/>
    <w:rsid w:val="00B71FB9"/>
    <w:rsid w:val="00B75157"/>
    <w:rsid w:val="00B85FBC"/>
    <w:rsid w:val="00B8614B"/>
    <w:rsid w:val="00B91E1A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0C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96F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89F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435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18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26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54F"/>
    <w:rsid w:val="00D87B84"/>
    <w:rsid w:val="00D90882"/>
    <w:rsid w:val="00D910FE"/>
    <w:rsid w:val="00D928D9"/>
    <w:rsid w:val="00D92905"/>
    <w:rsid w:val="00D92D24"/>
    <w:rsid w:val="00D937F0"/>
    <w:rsid w:val="00D95854"/>
    <w:rsid w:val="00D9635F"/>
    <w:rsid w:val="00D96809"/>
    <w:rsid w:val="00D96DEA"/>
    <w:rsid w:val="00D97AAD"/>
    <w:rsid w:val="00DA1329"/>
    <w:rsid w:val="00DA3826"/>
    <w:rsid w:val="00DA4103"/>
    <w:rsid w:val="00DA4297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BC9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00B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5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C3C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599-D5C5-4C63-894A-F0CE9A3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Gancarek-Kołata</cp:lastModifiedBy>
  <cp:revision>46</cp:revision>
  <cp:lastPrinted>2022-12-19T07:26:00Z</cp:lastPrinted>
  <dcterms:created xsi:type="dcterms:W3CDTF">2019-10-01T10:20:00Z</dcterms:created>
  <dcterms:modified xsi:type="dcterms:W3CDTF">2022-12-19T07:28:00Z</dcterms:modified>
</cp:coreProperties>
</file>